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atLeast"/>
        <w:rPr>
          <w:rFonts w:eastAsia="仿宋_GB2312"/>
          <w:sz w:val="32"/>
          <w:szCs w:val="32"/>
        </w:rPr>
      </w:pPr>
      <w:bookmarkStart w:id="0" w:name="_GoBack"/>
      <w:bookmarkEnd w:id="0"/>
      <w:r>
        <w:rPr>
          <w:rFonts w:eastAsia="仿宋_GB2312"/>
          <w:sz w:val="32"/>
          <w:szCs w:val="32"/>
        </w:rPr>
        <w:t>附件1：</w:t>
      </w:r>
    </w:p>
    <w:p>
      <w:pPr>
        <w:spacing w:line="520" w:lineRule="exact"/>
        <w:ind w:right="480"/>
        <w:jc w:val="center"/>
        <w:rPr>
          <w:rStyle w:val="7"/>
          <w:rFonts w:ascii="宋体" w:hAnsi="宋体" w:cs="宋体"/>
          <w:szCs w:val="28"/>
        </w:rPr>
      </w:pPr>
      <w:r>
        <w:rPr>
          <w:rStyle w:val="7"/>
          <w:rFonts w:hint="eastAsia" w:ascii="宋体" w:hAnsi="宋体" w:cs="宋体"/>
          <w:sz w:val="24"/>
        </w:rPr>
        <w:t xml:space="preserve">                                        项目编号：</w:t>
      </w:r>
    </w:p>
    <w:p>
      <w:pPr>
        <w:spacing w:line="800" w:lineRule="exact"/>
        <w:jc w:val="center"/>
        <w:rPr>
          <w:rStyle w:val="7"/>
          <w:rFonts w:ascii="华文中宋" w:hAnsi="华文中宋" w:eastAsia="华文中宋" w:cs="华文中宋"/>
          <w:sz w:val="48"/>
          <w:szCs w:val="48"/>
        </w:rPr>
      </w:pPr>
    </w:p>
    <w:p>
      <w:pPr>
        <w:spacing w:line="800" w:lineRule="exact"/>
        <w:jc w:val="center"/>
        <w:rPr>
          <w:rStyle w:val="7"/>
          <w:rFonts w:ascii="方正小标宋简体" w:hAnsi="华文中宋" w:eastAsia="方正小标宋简体" w:cs="华文中宋"/>
          <w:b w:val="0"/>
          <w:sz w:val="40"/>
          <w:szCs w:val="44"/>
        </w:rPr>
      </w:pPr>
      <w:r>
        <w:rPr>
          <w:rStyle w:val="7"/>
          <w:rFonts w:hint="eastAsia" w:ascii="方正小标宋简体" w:hAnsi="华文中宋" w:eastAsia="方正小标宋简体" w:cs="华文中宋"/>
          <w:sz w:val="40"/>
          <w:szCs w:val="44"/>
        </w:rPr>
        <w:t>第三届江苏省科协青年会员</w:t>
      </w:r>
    </w:p>
    <w:p>
      <w:pPr>
        <w:spacing w:line="800" w:lineRule="exact"/>
        <w:jc w:val="center"/>
        <w:rPr>
          <w:rStyle w:val="7"/>
          <w:rFonts w:ascii="方正小标宋简体" w:hAnsi="华文中宋" w:eastAsia="方正小标宋简体" w:cs="华文中宋"/>
          <w:b w:val="0"/>
          <w:sz w:val="40"/>
          <w:szCs w:val="44"/>
        </w:rPr>
      </w:pPr>
      <w:r>
        <w:rPr>
          <w:rStyle w:val="7"/>
          <w:rFonts w:hint="eastAsia" w:ascii="方正小标宋简体" w:hAnsi="华文中宋" w:eastAsia="方正小标宋简体" w:cs="华文中宋"/>
          <w:sz w:val="40"/>
          <w:szCs w:val="44"/>
        </w:rPr>
        <w:t>创新创业大赛申报书</w:t>
      </w:r>
    </w:p>
    <w:p>
      <w:pPr>
        <w:rPr>
          <w:rStyle w:val="7"/>
          <w:rFonts w:cs="华文中宋" w:asciiTheme="minorEastAsia" w:hAnsiTheme="minorEastAsia"/>
          <w:b w:val="0"/>
          <w:sz w:val="32"/>
          <w:szCs w:val="32"/>
        </w:rPr>
      </w:pPr>
    </w:p>
    <w:p>
      <w:pPr>
        <w:tabs>
          <w:tab w:val="left" w:pos="1418"/>
        </w:tabs>
        <w:spacing w:before="624" w:beforeLines="200" w:line="520" w:lineRule="exact"/>
        <w:ind w:left="210" w:leftChars="100"/>
        <w:jc w:val="left"/>
        <w:rPr>
          <w:rStyle w:val="7"/>
          <w:rFonts w:cs="宋体" w:asciiTheme="minorEastAsia" w:hAnsiTheme="minorEastAsia"/>
          <w:b w:val="0"/>
          <w:sz w:val="32"/>
          <w:szCs w:val="32"/>
        </w:rPr>
      </w:pPr>
      <w:r>
        <w:rPr>
          <w:rStyle w:val="7"/>
          <w:rFonts w:hint="eastAsia" w:cs="宋体" w:asciiTheme="minorEastAsia" w:hAnsiTheme="minorEastAsia"/>
          <w:sz w:val="32"/>
          <w:szCs w:val="32"/>
        </w:rPr>
        <w:tab/>
      </w:r>
      <w:r>
        <w:rPr>
          <w:rStyle w:val="7"/>
          <w:rFonts w:hint="eastAsia" w:cs="宋体" w:asciiTheme="minorEastAsia" w:hAnsiTheme="minorEastAsia"/>
          <w:sz w:val="32"/>
          <w:szCs w:val="32"/>
        </w:rPr>
        <w:t>参  加  组  别： □创新组   □创业组</w:t>
      </w:r>
    </w:p>
    <w:p>
      <w:pPr>
        <w:tabs>
          <w:tab w:val="left" w:pos="1418"/>
        </w:tabs>
        <w:spacing w:before="624" w:beforeLines="200" w:line="520" w:lineRule="exact"/>
        <w:ind w:left="210" w:leftChars="100"/>
        <w:jc w:val="left"/>
        <w:rPr>
          <w:rStyle w:val="7"/>
          <w:rFonts w:cs="宋体" w:asciiTheme="minorEastAsia" w:hAnsiTheme="minorEastAsia"/>
          <w:b w:val="0"/>
          <w:sz w:val="32"/>
          <w:szCs w:val="32"/>
        </w:rPr>
      </w:pPr>
      <w:r>
        <w:rPr>
          <w:rStyle w:val="7"/>
          <w:rFonts w:hint="eastAsia" w:cs="宋体" w:asciiTheme="minorEastAsia" w:hAnsiTheme="minorEastAsia"/>
          <w:sz w:val="32"/>
          <w:szCs w:val="32"/>
        </w:rPr>
        <w:tab/>
      </w:r>
      <w:r>
        <w:rPr>
          <w:rStyle w:val="7"/>
          <w:rFonts w:hint="eastAsia" w:cs="宋体" w:asciiTheme="minorEastAsia" w:hAnsiTheme="minorEastAsia"/>
          <w:sz w:val="32"/>
          <w:szCs w:val="32"/>
        </w:rPr>
        <w:t>所  属  领  域：</w:t>
      </w:r>
    </w:p>
    <w:p>
      <w:pPr>
        <w:tabs>
          <w:tab w:val="left" w:pos="1418"/>
        </w:tabs>
        <w:spacing w:before="312" w:beforeLines="100" w:line="520" w:lineRule="exact"/>
        <w:ind w:left="210" w:leftChars="100"/>
        <w:jc w:val="left"/>
        <w:rPr>
          <w:rStyle w:val="7"/>
          <w:rFonts w:cs="宋体" w:asciiTheme="minorEastAsia" w:hAnsiTheme="minorEastAsia"/>
          <w:b w:val="0"/>
          <w:sz w:val="32"/>
          <w:szCs w:val="32"/>
        </w:rPr>
      </w:pPr>
      <w:r>
        <w:rPr>
          <w:rStyle w:val="7"/>
          <w:rFonts w:hint="eastAsia" w:cs="宋体" w:asciiTheme="minorEastAsia" w:hAnsiTheme="minorEastAsia"/>
          <w:sz w:val="32"/>
          <w:szCs w:val="32"/>
        </w:rPr>
        <w:tab/>
      </w:r>
      <w:r>
        <w:rPr>
          <w:rStyle w:val="7"/>
          <w:rFonts w:hint="eastAsia" w:cs="宋体" w:asciiTheme="minorEastAsia" w:hAnsiTheme="minorEastAsia"/>
          <w:sz w:val="32"/>
          <w:szCs w:val="32"/>
        </w:rPr>
        <w:t>项  目  名  称：</w:t>
      </w:r>
    </w:p>
    <w:p>
      <w:pPr>
        <w:tabs>
          <w:tab w:val="left" w:pos="1418"/>
        </w:tabs>
        <w:spacing w:before="312" w:beforeLines="100" w:line="520" w:lineRule="exact"/>
        <w:ind w:left="210" w:leftChars="100"/>
        <w:jc w:val="left"/>
        <w:rPr>
          <w:rStyle w:val="7"/>
          <w:rFonts w:cs="宋体" w:asciiTheme="minorEastAsia" w:hAnsiTheme="minorEastAsia"/>
          <w:b w:val="0"/>
          <w:sz w:val="32"/>
          <w:szCs w:val="32"/>
        </w:rPr>
      </w:pPr>
      <w:r>
        <w:rPr>
          <w:rStyle w:val="7"/>
          <w:rFonts w:hint="eastAsia" w:cs="宋体" w:asciiTheme="minorEastAsia" w:hAnsiTheme="minorEastAsia"/>
          <w:sz w:val="32"/>
          <w:szCs w:val="32"/>
        </w:rPr>
        <w:tab/>
      </w:r>
      <w:r>
        <w:rPr>
          <w:rStyle w:val="7"/>
          <w:rFonts w:hint="eastAsia" w:cs="宋体" w:asciiTheme="minorEastAsia" w:hAnsiTheme="minorEastAsia"/>
          <w:sz w:val="32"/>
          <w:szCs w:val="32"/>
        </w:rPr>
        <w:t>项 目 负 责 人：</w:t>
      </w:r>
    </w:p>
    <w:p>
      <w:pPr>
        <w:tabs>
          <w:tab w:val="left" w:pos="1418"/>
        </w:tabs>
        <w:spacing w:before="312" w:beforeLines="100" w:line="520" w:lineRule="exact"/>
        <w:ind w:left="210" w:leftChars="100"/>
        <w:jc w:val="left"/>
        <w:rPr>
          <w:rStyle w:val="7"/>
          <w:rFonts w:cs="宋体" w:asciiTheme="minorEastAsia" w:hAnsiTheme="minorEastAsia"/>
          <w:b w:val="0"/>
          <w:sz w:val="32"/>
          <w:szCs w:val="32"/>
        </w:rPr>
      </w:pPr>
      <w:r>
        <w:rPr>
          <w:rStyle w:val="7"/>
          <w:rFonts w:hint="eastAsia" w:cs="宋体" w:asciiTheme="minorEastAsia" w:hAnsiTheme="minorEastAsia"/>
          <w:sz w:val="32"/>
          <w:szCs w:val="32"/>
        </w:rPr>
        <w:tab/>
      </w:r>
      <w:r>
        <w:rPr>
          <w:rStyle w:val="7"/>
          <w:rFonts w:hint="eastAsia" w:cs="宋体" w:asciiTheme="minorEastAsia" w:hAnsiTheme="minorEastAsia"/>
          <w:sz w:val="32"/>
          <w:szCs w:val="32"/>
        </w:rPr>
        <w:t>负责人所在单位：</w:t>
      </w:r>
    </w:p>
    <w:p>
      <w:pPr>
        <w:tabs>
          <w:tab w:val="left" w:pos="1418"/>
        </w:tabs>
        <w:spacing w:before="312" w:beforeLines="100" w:line="520" w:lineRule="exact"/>
        <w:ind w:left="210" w:leftChars="100"/>
        <w:jc w:val="left"/>
        <w:rPr>
          <w:rStyle w:val="7"/>
          <w:rFonts w:cs="宋体" w:asciiTheme="minorEastAsia" w:hAnsiTheme="minorEastAsia"/>
          <w:b w:val="0"/>
          <w:sz w:val="32"/>
          <w:szCs w:val="32"/>
        </w:rPr>
      </w:pPr>
      <w:r>
        <w:rPr>
          <w:rStyle w:val="7"/>
          <w:rFonts w:hint="eastAsia" w:cs="宋体" w:asciiTheme="minorEastAsia" w:hAnsiTheme="minorEastAsia"/>
          <w:sz w:val="32"/>
          <w:szCs w:val="32"/>
        </w:rPr>
        <w:tab/>
      </w:r>
      <w:r>
        <w:rPr>
          <w:rStyle w:val="7"/>
          <w:rFonts w:hint="eastAsia" w:cs="宋体" w:asciiTheme="minorEastAsia" w:hAnsiTheme="minorEastAsia"/>
          <w:sz w:val="32"/>
          <w:szCs w:val="32"/>
        </w:rPr>
        <w:t>填  表  日  期：</w:t>
      </w:r>
    </w:p>
    <w:p>
      <w:pPr>
        <w:tabs>
          <w:tab w:val="left" w:pos="1418"/>
        </w:tabs>
        <w:spacing w:before="312" w:beforeLines="100" w:line="520" w:lineRule="exact"/>
        <w:ind w:left="210" w:leftChars="100"/>
        <w:jc w:val="left"/>
        <w:rPr>
          <w:rStyle w:val="7"/>
          <w:rFonts w:cs="宋体" w:asciiTheme="minorEastAsia" w:hAnsiTheme="minorEastAsia"/>
          <w:b w:val="0"/>
          <w:sz w:val="32"/>
          <w:szCs w:val="32"/>
        </w:rPr>
      </w:pPr>
      <w:r>
        <w:rPr>
          <w:rStyle w:val="7"/>
          <w:rFonts w:hint="eastAsia" w:cs="宋体" w:asciiTheme="minorEastAsia" w:hAnsiTheme="minorEastAsia"/>
          <w:sz w:val="32"/>
          <w:szCs w:val="32"/>
        </w:rPr>
        <w:tab/>
      </w:r>
      <w:r>
        <w:rPr>
          <w:rStyle w:val="7"/>
          <w:rFonts w:hint="eastAsia" w:cs="宋体" w:asciiTheme="minorEastAsia" w:hAnsiTheme="minorEastAsia"/>
          <w:sz w:val="32"/>
          <w:szCs w:val="32"/>
        </w:rPr>
        <w:t>推  荐  单  位（盖章）：</w:t>
      </w:r>
    </w:p>
    <w:p>
      <w:pPr>
        <w:spacing w:before="312" w:beforeLines="100" w:line="560" w:lineRule="exact"/>
        <w:jc w:val="left"/>
        <w:rPr>
          <w:rStyle w:val="7"/>
          <w:rFonts w:ascii="宋体" w:hAnsi="宋体" w:cs="宋体"/>
          <w:sz w:val="36"/>
          <w:szCs w:val="36"/>
        </w:rPr>
      </w:pPr>
    </w:p>
    <w:p>
      <w:pPr>
        <w:spacing w:line="800" w:lineRule="exact"/>
        <w:jc w:val="center"/>
        <w:rPr>
          <w:rStyle w:val="7"/>
          <w:rFonts w:ascii="仿宋_GB2312" w:hAnsi="宋体" w:eastAsia="仿宋_GB2312" w:cs="宋体"/>
          <w:b w:val="0"/>
          <w:sz w:val="32"/>
          <w:szCs w:val="32"/>
        </w:rPr>
      </w:pPr>
      <w:r>
        <w:rPr>
          <w:rStyle w:val="7"/>
          <w:rFonts w:hint="eastAsia" w:ascii="仿宋_GB2312" w:hAnsi="宋体" w:eastAsia="仿宋_GB2312" w:cs="宋体"/>
          <w:sz w:val="32"/>
          <w:szCs w:val="32"/>
        </w:rPr>
        <w:t>第三届江苏省科协青年会员创新创业大赛</w:t>
      </w:r>
    </w:p>
    <w:p>
      <w:pPr>
        <w:spacing w:line="800" w:lineRule="exact"/>
        <w:jc w:val="center"/>
        <w:rPr>
          <w:rStyle w:val="7"/>
          <w:rFonts w:ascii="仿宋_GB2312" w:hAnsi="宋体" w:eastAsia="仿宋_GB2312" w:cs="宋体"/>
          <w:b w:val="0"/>
          <w:sz w:val="32"/>
          <w:szCs w:val="32"/>
        </w:rPr>
      </w:pPr>
      <w:r>
        <w:rPr>
          <w:rStyle w:val="7"/>
          <w:rFonts w:hint="eastAsia" w:ascii="仿宋_GB2312" w:hAnsi="宋体" w:eastAsia="仿宋_GB2312" w:cs="宋体"/>
          <w:sz w:val="32"/>
          <w:szCs w:val="32"/>
        </w:rPr>
        <w:t>组委会办公室制</w:t>
      </w:r>
    </w:p>
    <w:p>
      <w:pPr>
        <w:widowControl/>
        <w:jc w:val="left"/>
        <w:rPr>
          <w:rStyle w:val="7"/>
          <w:rFonts w:ascii="宋体" w:hAnsi="宋体" w:cs="宋体"/>
          <w:sz w:val="32"/>
          <w:szCs w:val="32"/>
        </w:rPr>
        <w:sectPr>
          <w:footerReference r:id="rId3" w:type="default"/>
          <w:pgSz w:w="11906" w:h="16838"/>
          <w:pgMar w:top="1418" w:right="1701" w:bottom="1588" w:left="1701" w:header="851" w:footer="1134" w:gutter="0"/>
          <w:cols w:space="425" w:num="1"/>
          <w:docGrid w:type="lines" w:linePitch="312" w:charSpace="0"/>
        </w:sectPr>
      </w:pPr>
    </w:p>
    <w:p>
      <w:pPr>
        <w:spacing w:line="420" w:lineRule="exact"/>
        <w:jc w:val="center"/>
        <w:rPr>
          <w:rFonts w:ascii="楷体_GB2312" w:eastAsia="楷体_GB2312"/>
          <w:sz w:val="44"/>
          <w:szCs w:val="44"/>
        </w:rPr>
      </w:pPr>
    </w:p>
    <w:p>
      <w:pPr>
        <w:spacing w:line="420" w:lineRule="exact"/>
        <w:jc w:val="center"/>
        <w:rPr>
          <w:rFonts w:ascii="楷体_GB2312" w:hAnsi="宋体" w:eastAsia="楷体_GB2312"/>
          <w:sz w:val="44"/>
          <w:szCs w:val="44"/>
        </w:rPr>
      </w:pPr>
      <w:r>
        <w:rPr>
          <w:rFonts w:hint="eastAsia" w:ascii="楷体_GB2312" w:hAnsi="宋体" w:eastAsia="楷体_GB2312"/>
          <w:sz w:val="44"/>
          <w:szCs w:val="44"/>
        </w:rPr>
        <w:t>申请者承诺</w:t>
      </w:r>
    </w:p>
    <w:p>
      <w:pPr>
        <w:spacing w:line="420" w:lineRule="exact"/>
        <w:jc w:val="center"/>
        <w:rPr>
          <w:rFonts w:ascii="楷体_GB2312" w:hAnsi="宋体" w:eastAsia="楷体_GB2312"/>
          <w:sz w:val="44"/>
          <w:szCs w:val="44"/>
        </w:rPr>
      </w:pPr>
    </w:p>
    <w:p>
      <w:pPr>
        <w:spacing w:line="580" w:lineRule="exact"/>
        <w:ind w:firstLine="556"/>
        <w:jc w:val="left"/>
        <w:rPr>
          <w:rFonts w:ascii="仿宋_GB2312" w:hAnsi="仿宋" w:eastAsia="仿宋_GB2312" w:cs="仿宋_GB2312"/>
          <w:sz w:val="30"/>
          <w:szCs w:val="30"/>
        </w:rPr>
      </w:pPr>
      <w:r>
        <w:rPr>
          <w:rFonts w:hint="eastAsia" w:ascii="仿宋_GB2312" w:hAnsi="仿宋" w:eastAsia="仿宋_GB2312" w:cs="仿宋_GB2312"/>
          <w:sz w:val="30"/>
          <w:szCs w:val="30"/>
        </w:rPr>
        <w:t>本人已了解第三届</w:t>
      </w:r>
      <w:r>
        <w:rPr>
          <w:rFonts w:hint="eastAsia" w:ascii="仿宋_GB2312" w:hAnsi="仿宋" w:eastAsia="仿宋_GB2312" w:cs="仿宋_GB2312"/>
          <w:bCs/>
          <w:sz w:val="30"/>
          <w:szCs w:val="30"/>
        </w:rPr>
        <w:t>江苏省科协青年会员创新创业大赛</w:t>
      </w:r>
      <w:r>
        <w:rPr>
          <w:rFonts w:hint="eastAsia" w:ascii="仿宋_GB2312" w:hAnsi="仿宋" w:eastAsia="仿宋_GB2312" w:cs="仿宋_GB2312"/>
          <w:sz w:val="30"/>
          <w:szCs w:val="30"/>
        </w:rPr>
        <w:t>的相关规定及项目申报的相关要求，现申报本届创新创业项目。本人已如实填写项目申报有关材料，并对本次申报郑重承诺如下：</w:t>
      </w:r>
      <w:r>
        <w:rPr>
          <w:rFonts w:hint="eastAsia" w:ascii="宋体" w:hAnsi="宋体" w:cs="宋体"/>
          <w:sz w:val="30"/>
          <w:szCs w:val="30"/>
        </w:rPr>
        <w:t> </w:t>
      </w:r>
    </w:p>
    <w:p>
      <w:pPr>
        <w:spacing w:line="580" w:lineRule="exact"/>
        <w:ind w:firstLine="556"/>
        <w:jc w:val="left"/>
        <w:rPr>
          <w:rFonts w:ascii="仿宋_GB2312" w:hAnsi="仿宋" w:eastAsia="仿宋_GB2312" w:cs="仿宋_GB2312"/>
          <w:sz w:val="30"/>
          <w:szCs w:val="30"/>
        </w:rPr>
      </w:pPr>
      <w:r>
        <w:rPr>
          <w:rFonts w:hint="eastAsia" w:ascii="仿宋_GB2312" w:hAnsi="仿宋" w:eastAsia="仿宋_GB2312" w:cs="仿宋_GB2312"/>
          <w:sz w:val="30"/>
          <w:szCs w:val="30"/>
        </w:rPr>
        <w:t>1.申报材料所涉及的内容真实准确，无欺瞒和作假行为，相关附件真实、有效。</w:t>
      </w:r>
    </w:p>
    <w:p>
      <w:pPr>
        <w:spacing w:line="580" w:lineRule="exact"/>
        <w:ind w:firstLine="556"/>
        <w:jc w:val="left"/>
        <w:rPr>
          <w:rFonts w:ascii="仿宋_GB2312" w:hAnsi="仿宋" w:eastAsia="仿宋_GB2312" w:cs="仿宋_GB2312"/>
          <w:sz w:val="30"/>
          <w:szCs w:val="30"/>
        </w:rPr>
      </w:pPr>
      <w:r>
        <w:rPr>
          <w:rFonts w:hint="eastAsia" w:ascii="仿宋_GB2312" w:hAnsi="仿宋" w:eastAsia="仿宋_GB2312" w:cs="仿宋_GB2312"/>
          <w:sz w:val="30"/>
          <w:szCs w:val="30"/>
        </w:rPr>
        <w:t>2.对本项目的技术、成果及相关专利系合法使用，有关知识产权权属清晰，无知识产权纠纷，更无侵占他人技术成果等不端行为，</w:t>
      </w:r>
      <w:r>
        <w:rPr>
          <w:rFonts w:hint="eastAsia" w:ascii="仿宋_GB2312" w:hAnsi="仿宋" w:eastAsia="仿宋_GB2312"/>
          <w:sz w:val="30"/>
          <w:szCs w:val="30"/>
          <w:lang w:val="zh-CN"/>
        </w:rPr>
        <w:t>且不存在泄漏国家秘密的情形。</w:t>
      </w:r>
    </w:p>
    <w:p>
      <w:pPr>
        <w:numPr>
          <w:ilvl w:val="0"/>
          <w:numId w:val="1"/>
        </w:numPr>
        <w:spacing w:line="580" w:lineRule="exact"/>
        <w:ind w:firstLine="556"/>
        <w:jc w:val="left"/>
        <w:rPr>
          <w:rFonts w:ascii="仿宋_GB2312" w:hAnsi="仿宋" w:eastAsia="仿宋_GB2312"/>
          <w:sz w:val="30"/>
          <w:szCs w:val="30"/>
        </w:rPr>
      </w:pPr>
      <w:r>
        <w:rPr>
          <w:rFonts w:hint="eastAsia" w:ascii="仿宋_GB2312" w:hAnsi="仿宋" w:eastAsia="仿宋_GB2312"/>
          <w:sz w:val="30"/>
          <w:szCs w:val="30"/>
        </w:rPr>
        <w:t>第三届江苏省科协青年会员创新创业大赛组委会有权使用本表所有数据和资料。</w:t>
      </w:r>
    </w:p>
    <w:p>
      <w:pPr>
        <w:numPr>
          <w:ilvl w:val="0"/>
          <w:numId w:val="1"/>
        </w:numPr>
        <w:spacing w:line="580" w:lineRule="exact"/>
        <w:ind w:firstLine="556"/>
        <w:jc w:val="left"/>
        <w:rPr>
          <w:rFonts w:ascii="仿宋_GB2312" w:hAnsi="仿宋" w:eastAsia="仿宋_GB2312"/>
          <w:sz w:val="30"/>
          <w:szCs w:val="30"/>
        </w:rPr>
      </w:pPr>
      <w:r>
        <w:rPr>
          <w:rFonts w:hint="eastAsia" w:ascii="仿宋_GB2312" w:hAnsi="仿宋" w:eastAsia="仿宋_GB2312"/>
          <w:sz w:val="30"/>
          <w:szCs w:val="30"/>
        </w:rPr>
        <w:t>若违反上述承诺，愿承担由此所产生的一切后果和相关法律责任。</w:t>
      </w:r>
    </w:p>
    <w:p>
      <w:pPr>
        <w:rPr>
          <w:rFonts w:ascii="仿宋_GB2312" w:hAnsi="仿宋" w:eastAsia="仿宋_GB2312"/>
          <w:sz w:val="30"/>
          <w:szCs w:val="30"/>
        </w:rPr>
      </w:pPr>
    </w:p>
    <w:p>
      <w:pPr>
        <w:rPr>
          <w:rFonts w:ascii="仿宋_GB2312" w:hAnsi="仿宋" w:eastAsia="仿宋_GB2312"/>
          <w:sz w:val="30"/>
          <w:szCs w:val="30"/>
        </w:rPr>
      </w:pPr>
    </w:p>
    <w:p>
      <w:pPr>
        <w:spacing w:before="360" w:beforeLines="150"/>
        <w:ind w:left="2730" w:leftChars="1300" w:firstLine="556"/>
        <w:rPr>
          <w:rFonts w:ascii="仿宋_GB2312" w:hAnsi="仿宋" w:eastAsia="仿宋_GB2312"/>
          <w:sz w:val="30"/>
          <w:szCs w:val="30"/>
        </w:rPr>
      </w:pPr>
      <w:r>
        <w:rPr>
          <w:rFonts w:hint="eastAsia" w:ascii="仿宋_GB2312" w:hAnsi="仿宋" w:eastAsia="仿宋_GB2312"/>
          <w:sz w:val="30"/>
          <w:szCs w:val="30"/>
        </w:rPr>
        <w:t>项目负责人签字：</w:t>
      </w:r>
    </w:p>
    <w:p>
      <w:pPr>
        <w:spacing w:before="360" w:beforeLines="150"/>
        <w:ind w:left="2730" w:leftChars="1300" w:firstLine="556"/>
        <w:rPr>
          <w:rFonts w:ascii="仿宋_GB2312" w:hAnsi="仿宋" w:eastAsia="仿宋_GB2312"/>
          <w:sz w:val="30"/>
          <w:szCs w:val="30"/>
        </w:rPr>
      </w:pPr>
      <w:r>
        <w:rPr>
          <w:rFonts w:hint="eastAsia" w:ascii="仿宋_GB2312" w:hAnsi="仿宋" w:eastAsia="仿宋_GB2312"/>
          <w:sz w:val="30"/>
          <w:szCs w:val="30"/>
        </w:rPr>
        <w:t xml:space="preserve">              年    月    日 </w:t>
      </w:r>
    </w:p>
    <w:p>
      <w:pPr>
        <w:widowControl/>
        <w:jc w:val="left"/>
        <w:rPr>
          <w:rFonts w:ascii="仿宋_GB2312" w:hAnsi="仿宋" w:eastAsia="仿宋_GB2312"/>
          <w:sz w:val="30"/>
          <w:szCs w:val="30"/>
        </w:rPr>
        <w:sectPr>
          <w:pgSz w:w="11906" w:h="16838"/>
          <w:pgMar w:top="1418" w:right="1701" w:bottom="1588" w:left="1701" w:header="0" w:footer="1134" w:gutter="0"/>
          <w:cols w:space="720" w:num="1"/>
        </w:sectPr>
      </w:pPr>
    </w:p>
    <w:p>
      <w:pPr>
        <w:spacing w:line="420" w:lineRule="exact"/>
        <w:jc w:val="center"/>
        <w:rPr>
          <w:rFonts w:ascii="楷体_GB2312" w:hAnsi="宋体" w:eastAsia="楷体_GB2312"/>
          <w:sz w:val="44"/>
          <w:szCs w:val="44"/>
        </w:rPr>
      </w:pPr>
    </w:p>
    <w:p>
      <w:pPr>
        <w:spacing w:line="420" w:lineRule="exact"/>
        <w:jc w:val="center"/>
        <w:rPr>
          <w:rFonts w:ascii="楷体_GB2312" w:hAnsi="宋体" w:eastAsia="楷体_GB2312"/>
          <w:sz w:val="44"/>
          <w:szCs w:val="44"/>
        </w:rPr>
      </w:pPr>
      <w:r>
        <w:rPr>
          <w:rFonts w:hint="eastAsia" w:ascii="楷体_GB2312" w:hAnsi="宋体" w:eastAsia="楷体_GB2312"/>
          <w:sz w:val="44"/>
          <w:szCs w:val="44"/>
        </w:rPr>
        <w:t>填 表 说 明</w:t>
      </w:r>
    </w:p>
    <w:p>
      <w:pPr>
        <w:jc w:val="center"/>
        <w:rPr>
          <w:sz w:val="32"/>
        </w:rPr>
      </w:pPr>
    </w:p>
    <w:p>
      <w:pPr>
        <w:spacing w:line="580" w:lineRule="exact"/>
        <w:ind w:firstLine="556"/>
        <w:jc w:val="left"/>
        <w:rPr>
          <w:rFonts w:ascii="仿宋_GB2312" w:hAnsi="仿宋" w:eastAsia="仿宋_GB2312"/>
          <w:sz w:val="30"/>
          <w:szCs w:val="30"/>
          <w:lang w:val="zh-CN"/>
        </w:rPr>
      </w:pPr>
      <w:r>
        <w:rPr>
          <w:rFonts w:hint="eastAsia" w:ascii="仿宋_GB2312" w:hAnsi="仿宋" w:eastAsia="仿宋_GB2312"/>
          <w:sz w:val="30"/>
          <w:szCs w:val="30"/>
          <w:lang w:val="zh-CN"/>
        </w:rPr>
        <w:t>一、申报书要按照要求，逐项认真填写，填写内容必须实事求是，表达明确严谨。</w:t>
      </w:r>
    </w:p>
    <w:p>
      <w:pPr>
        <w:spacing w:line="580" w:lineRule="exact"/>
        <w:ind w:firstLine="556"/>
        <w:jc w:val="left"/>
        <w:rPr>
          <w:rFonts w:ascii="仿宋_GB2312" w:hAnsi="仿宋" w:eastAsia="仿宋_GB2312"/>
          <w:sz w:val="30"/>
          <w:szCs w:val="30"/>
          <w:lang w:val="zh-CN"/>
        </w:rPr>
      </w:pPr>
      <w:r>
        <w:rPr>
          <w:rFonts w:hint="eastAsia" w:ascii="仿宋_GB2312" w:hAnsi="仿宋" w:eastAsia="仿宋_GB2312"/>
          <w:sz w:val="30"/>
          <w:szCs w:val="30"/>
          <w:lang w:val="zh-CN"/>
        </w:rPr>
        <w:t>二、项目编号：不必填写，由大赛组委会统一填写。</w:t>
      </w:r>
    </w:p>
    <w:p>
      <w:pPr>
        <w:spacing w:line="580" w:lineRule="exact"/>
        <w:ind w:firstLine="556"/>
        <w:jc w:val="left"/>
        <w:rPr>
          <w:rFonts w:ascii="仿宋_GB2312" w:hAnsi="仿宋" w:eastAsia="仿宋_GB2312"/>
          <w:sz w:val="30"/>
          <w:szCs w:val="30"/>
          <w:lang w:val="zh-CN"/>
        </w:rPr>
      </w:pPr>
      <w:r>
        <w:rPr>
          <w:rFonts w:hint="eastAsia" w:ascii="仿宋_GB2312" w:hAnsi="仿宋" w:eastAsia="仿宋_GB2312"/>
          <w:sz w:val="30"/>
          <w:szCs w:val="30"/>
          <w:lang w:val="zh-CN"/>
        </w:rPr>
        <w:t>三、封面上的所属领域请参考大赛参赛领域填写。</w:t>
      </w:r>
    </w:p>
    <w:p>
      <w:pPr>
        <w:spacing w:line="580" w:lineRule="exact"/>
        <w:ind w:left="16" w:firstLine="504" w:firstLineChars="168"/>
        <w:jc w:val="left"/>
        <w:rPr>
          <w:rFonts w:ascii="仿宋_GB2312" w:hAnsi="仿宋" w:eastAsia="仿宋_GB2312"/>
          <w:color w:val="000000"/>
          <w:sz w:val="30"/>
          <w:szCs w:val="30"/>
        </w:rPr>
      </w:pPr>
      <w:r>
        <w:rPr>
          <w:rFonts w:hint="eastAsia" w:ascii="仿宋_GB2312" w:hAnsi="仿宋" w:eastAsia="仿宋_GB2312"/>
          <w:color w:val="000000"/>
          <w:sz w:val="30"/>
          <w:szCs w:val="30"/>
          <w:lang w:val="zh-CN"/>
        </w:rPr>
        <w:t>四、推荐单位：</w:t>
      </w:r>
      <w:r>
        <w:rPr>
          <w:rFonts w:hint="eastAsia" w:ascii="仿宋_GB2312" w:hAnsi="仿宋" w:eastAsia="仿宋_GB2312"/>
          <w:color w:val="000000"/>
          <w:sz w:val="30"/>
          <w:szCs w:val="30"/>
        </w:rPr>
        <w:t>省级学会、高校科协、各设区市科协、有关直属单位。</w:t>
      </w:r>
    </w:p>
    <w:p>
      <w:pPr>
        <w:spacing w:line="580" w:lineRule="exact"/>
        <w:ind w:firstLine="556"/>
        <w:jc w:val="left"/>
        <w:rPr>
          <w:rFonts w:ascii="仿宋_GB2312" w:hAnsi="仿宋" w:eastAsia="仿宋_GB2312"/>
          <w:sz w:val="30"/>
          <w:szCs w:val="30"/>
          <w:lang w:val="zh-CN"/>
        </w:rPr>
      </w:pPr>
      <w:r>
        <w:rPr>
          <w:rFonts w:hint="eastAsia" w:ascii="仿宋_GB2312" w:hAnsi="仿宋" w:eastAsia="仿宋_GB2312"/>
          <w:sz w:val="30"/>
          <w:szCs w:val="30"/>
          <w:lang w:val="zh-CN"/>
        </w:rPr>
        <w:t>五、申报书（一式六份）由所在单位审查、签署意见并加盖公章后，递交推荐单位审查、签署意见并加盖公章后，统一汇总递交大赛组委会办公室。</w:t>
      </w:r>
    </w:p>
    <w:p>
      <w:pPr>
        <w:spacing w:line="580" w:lineRule="exact"/>
        <w:ind w:firstLine="556"/>
        <w:jc w:val="left"/>
        <w:rPr>
          <w:rFonts w:ascii="仿宋_GB2312" w:hAnsi="仿宋" w:eastAsia="仿宋_GB2312"/>
          <w:sz w:val="30"/>
          <w:szCs w:val="30"/>
          <w:lang w:val="zh-CN"/>
        </w:rPr>
      </w:pPr>
      <w:r>
        <w:rPr>
          <w:rFonts w:hint="eastAsia" w:ascii="仿宋_GB2312" w:hAnsi="仿宋" w:eastAsia="仿宋_GB2312"/>
          <w:sz w:val="30"/>
          <w:szCs w:val="30"/>
          <w:lang w:val="zh-CN"/>
        </w:rPr>
        <w:t>六、申报书请用A4纸双面打印，于左侧装订成册。</w:t>
      </w:r>
    </w:p>
    <w:p>
      <w:pPr>
        <w:spacing w:line="580" w:lineRule="exact"/>
        <w:ind w:firstLine="556"/>
        <w:jc w:val="left"/>
        <w:rPr>
          <w:rFonts w:ascii="仿宋_GB2312" w:hAnsi="仿宋" w:eastAsia="仿宋_GB2312"/>
          <w:sz w:val="30"/>
          <w:szCs w:val="30"/>
          <w:lang w:val="zh-CN"/>
        </w:rPr>
      </w:pPr>
      <w:r>
        <w:rPr>
          <w:rFonts w:hint="eastAsia" w:ascii="仿宋_GB2312" w:hAnsi="仿宋" w:eastAsia="仿宋_GB2312"/>
          <w:sz w:val="30"/>
          <w:szCs w:val="30"/>
          <w:lang w:val="zh-CN"/>
        </w:rPr>
        <w:t>七、凡递交的申请书及附件不再退还，请自留底稿。</w:t>
      </w:r>
    </w:p>
    <w:p>
      <w:pPr>
        <w:widowControl/>
        <w:jc w:val="left"/>
        <w:rPr>
          <w:rFonts w:ascii="仿宋_GB2312" w:hAnsi="仿宋" w:eastAsia="仿宋_GB2312"/>
          <w:sz w:val="30"/>
          <w:szCs w:val="30"/>
          <w:lang w:val="zh-CN"/>
        </w:rPr>
        <w:sectPr>
          <w:pgSz w:w="11906" w:h="16838"/>
          <w:pgMar w:top="1701" w:right="1474" w:bottom="992" w:left="1588" w:header="0" w:footer="1644" w:gutter="0"/>
          <w:cols w:space="720" w:num="1"/>
        </w:sectPr>
      </w:pPr>
    </w:p>
    <w:p>
      <w:pPr>
        <w:pStyle w:val="2"/>
        <w:spacing w:before="100"/>
        <w:jc w:val="left"/>
        <w:outlineLvl w:val="1"/>
        <w:rPr>
          <w:rFonts w:ascii="黑体" w:hAnsi="黑体" w:eastAsia="黑体"/>
          <w:color w:val="0D0D0D"/>
          <w:sz w:val="28"/>
        </w:rPr>
      </w:pPr>
      <w:r>
        <w:rPr>
          <w:rFonts w:hint="eastAsia" w:ascii="黑体" w:hAnsi="黑体" w:eastAsia="黑体"/>
          <w:color w:val="0D0D0D"/>
          <w:sz w:val="28"/>
        </w:rPr>
        <w:t>一、项目基本情况</w:t>
      </w:r>
    </w:p>
    <w:tbl>
      <w:tblPr>
        <w:tblStyle w:val="8"/>
        <w:tblW w:w="87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709"/>
        <w:gridCol w:w="289"/>
        <w:gridCol w:w="2120"/>
        <w:gridCol w:w="709"/>
        <w:gridCol w:w="142"/>
        <w:gridCol w:w="1417"/>
        <w:gridCol w:w="7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pacing w:val="150"/>
                <w:sz w:val="24"/>
              </w:rPr>
              <w:t>所在单</w:t>
            </w:r>
            <w:r>
              <w:rPr>
                <w:rFonts w:hint="eastAsia"/>
                <w:spacing w:val="15"/>
                <w:sz w:val="24"/>
              </w:rPr>
              <w:t>位</w:t>
            </w:r>
          </w:p>
        </w:tc>
        <w:tc>
          <w:tcPr>
            <w:tcW w:w="6662"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pacing w:val="45"/>
                <w:sz w:val="24"/>
              </w:rPr>
              <w:t>参赛项目名</w:t>
            </w:r>
            <w:r>
              <w:rPr>
                <w:rFonts w:hint="eastAsia"/>
                <w:sz w:val="24"/>
              </w:rPr>
              <w:t>称</w:t>
            </w:r>
          </w:p>
        </w:tc>
        <w:tc>
          <w:tcPr>
            <w:tcW w:w="6662"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pacing w:val="75"/>
                <w:sz w:val="24"/>
              </w:rPr>
              <w:t>主要完成</w:t>
            </w:r>
            <w:r>
              <w:rPr>
                <w:rFonts w:hint="eastAsia"/>
                <w:spacing w:val="45"/>
                <w:sz w:val="24"/>
              </w:rPr>
              <w:t>人</w:t>
            </w:r>
          </w:p>
        </w:tc>
        <w:tc>
          <w:tcPr>
            <w:tcW w:w="6662"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150"/>
                <w:kern w:val="0"/>
                <w:sz w:val="24"/>
              </w:rPr>
              <w:t>所属领</w:t>
            </w:r>
            <w:r>
              <w:rPr>
                <w:rFonts w:hint="eastAsia"/>
                <w:spacing w:val="15"/>
                <w:kern w:val="0"/>
                <w:sz w:val="24"/>
              </w:rPr>
              <w:t>域</w:t>
            </w:r>
          </w:p>
        </w:tc>
        <w:tc>
          <w:tcPr>
            <w:tcW w:w="6662" w:type="dxa"/>
            <w:gridSpan w:val="7"/>
            <w:tcBorders>
              <w:top w:val="single" w:color="auto" w:sz="4" w:space="0"/>
              <w:left w:val="single" w:color="auto" w:sz="4" w:space="0"/>
              <w:bottom w:val="single" w:color="auto" w:sz="4" w:space="0"/>
              <w:right w:val="single" w:color="auto" w:sz="4" w:space="0"/>
            </w:tcBorders>
            <w:vAlign w:val="center"/>
          </w:tcPr>
          <w:p>
            <w:pPr>
              <w:jc w:val="left"/>
              <w:rPr>
                <w:kern w:val="0"/>
                <w:sz w:val="22"/>
              </w:rPr>
            </w:pPr>
            <w:r>
              <w:rPr>
                <w:rFonts w:hint="eastAsia"/>
                <w:spacing w:val="3"/>
                <w:kern w:val="0"/>
                <w:sz w:val="22"/>
              </w:rPr>
              <w:t>□</w:t>
            </w:r>
            <w:r>
              <w:rPr>
                <w:spacing w:val="3"/>
                <w:kern w:val="0"/>
                <w:sz w:val="22"/>
              </w:rPr>
              <w:t xml:space="preserve"> </w:t>
            </w:r>
            <w:r>
              <w:rPr>
                <w:rFonts w:hint="eastAsia"/>
                <w:spacing w:val="3"/>
                <w:kern w:val="0"/>
                <w:sz w:val="22"/>
              </w:rPr>
              <w:t>信息技术</w:t>
            </w:r>
            <w:r>
              <w:rPr>
                <w:spacing w:val="3"/>
                <w:kern w:val="0"/>
                <w:sz w:val="22"/>
              </w:rPr>
              <w:t xml:space="preserve"> </w:t>
            </w:r>
            <w:r>
              <w:rPr>
                <w:rFonts w:hint="eastAsia"/>
                <w:spacing w:val="3"/>
                <w:kern w:val="0"/>
                <w:sz w:val="22"/>
              </w:rPr>
              <w:t xml:space="preserve">      </w:t>
            </w:r>
            <w:r>
              <w:rPr>
                <w:rFonts w:hint="eastAsia"/>
                <w:kern w:val="0"/>
                <w:sz w:val="22"/>
              </w:rPr>
              <w:t>□</w:t>
            </w:r>
            <w:r>
              <w:rPr>
                <w:kern w:val="0"/>
                <w:sz w:val="22"/>
              </w:rPr>
              <w:t xml:space="preserve"> </w:t>
            </w:r>
            <w:r>
              <w:rPr>
                <w:rFonts w:hint="eastAsia"/>
                <w:kern w:val="0"/>
                <w:sz w:val="22"/>
              </w:rPr>
              <w:t>食品科学（在校大学生）</w:t>
            </w:r>
            <w:r>
              <w:rPr>
                <w:spacing w:val="3"/>
                <w:kern w:val="0"/>
                <w:sz w:val="22"/>
              </w:rPr>
              <w:t xml:space="preserve">                                           </w:t>
            </w:r>
            <w:r>
              <w:rPr>
                <w:spacing w:val="-36"/>
                <w:kern w:val="0"/>
                <w:sz w:val="22"/>
              </w:rPr>
              <w:t xml:space="preserve"> </w:t>
            </w:r>
          </w:p>
          <w:p>
            <w:pPr>
              <w:rPr>
                <w:kern w:val="0"/>
                <w:sz w:val="22"/>
              </w:rPr>
            </w:pPr>
            <w:r>
              <w:rPr>
                <w:rFonts w:hint="eastAsia"/>
                <w:kern w:val="0"/>
                <w:sz w:val="22"/>
              </w:rPr>
              <w:t>□</w:t>
            </w:r>
            <w:r>
              <w:rPr>
                <w:kern w:val="0"/>
                <w:sz w:val="22"/>
              </w:rPr>
              <w:t xml:space="preserve"> </w:t>
            </w:r>
            <w:r>
              <w:rPr>
                <w:rFonts w:hint="eastAsia"/>
                <w:kern w:val="0"/>
                <w:sz w:val="22"/>
              </w:rPr>
              <w:t xml:space="preserve">生命科学        </w:t>
            </w:r>
          </w:p>
          <w:p>
            <w:pPr>
              <w:rPr>
                <w:kern w:val="0"/>
                <w:sz w:val="22"/>
              </w:rPr>
            </w:pPr>
            <w:r>
              <w:rPr>
                <w:rFonts w:hint="eastAsia"/>
                <w:kern w:val="0"/>
                <w:sz w:val="22"/>
              </w:rPr>
              <w:t>□</w:t>
            </w:r>
            <w:r>
              <w:rPr>
                <w:kern w:val="0"/>
                <w:sz w:val="22"/>
              </w:rPr>
              <w:t xml:space="preserve"> </w:t>
            </w:r>
            <w:r>
              <w:rPr>
                <w:rFonts w:hint="eastAsia"/>
                <w:kern w:val="0"/>
                <w:sz w:val="22"/>
              </w:rPr>
              <w:t>工程与制造</w:t>
            </w:r>
          </w:p>
          <w:p>
            <w:pPr>
              <w:rPr>
                <w:kern w:val="0"/>
                <w:sz w:val="22"/>
              </w:rPr>
            </w:pPr>
            <w:r>
              <w:rPr>
                <w:rFonts w:hint="eastAsia"/>
                <w:kern w:val="0"/>
                <w:sz w:val="22"/>
              </w:rPr>
              <w:t>□</w:t>
            </w:r>
            <w:r>
              <w:rPr>
                <w:kern w:val="0"/>
                <w:sz w:val="22"/>
              </w:rPr>
              <w:t xml:space="preserve"> </w:t>
            </w:r>
            <w:r>
              <w:rPr>
                <w:rFonts w:hint="eastAsia"/>
                <w:kern w:val="0"/>
                <w:sz w:val="22"/>
              </w:rPr>
              <w:t>能源与材料</w:t>
            </w:r>
          </w:p>
          <w:p>
            <w:pPr>
              <w:rPr>
                <w:sz w:val="22"/>
              </w:rPr>
            </w:pPr>
            <w:r>
              <w:rPr>
                <w:rFonts w:hint="eastAsia"/>
                <w:kern w:val="0"/>
                <w:sz w:val="22"/>
              </w:rPr>
              <w:t>□</w:t>
            </w:r>
            <w:r>
              <w:rPr>
                <w:kern w:val="0"/>
                <w:sz w:val="22"/>
              </w:rPr>
              <w:t xml:space="preserve"> </w:t>
            </w:r>
            <w:r>
              <w:rPr>
                <w:rFonts w:hint="eastAsia"/>
                <w:kern w:val="0"/>
                <w:sz w:val="22"/>
              </w:rPr>
              <w:t>现代服务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15"/>
                <w:sz w:val="24"/>
              </w:rPr>
              <w:t>是否有投资意向</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spacing w:val="315"/>
                <w:kern w:val="0"/>
                <w:sz w:val="24"/>
              </w:rPr>
              <w:t>□</w:t>
            </w:r>
            <w:r>
              <w:rPr>
                <w:rFonts w:hint="eastAsia"/>
                <w:spacing w:val="315"/>
                <w:kern w:val="0"/>
                <w:sz w:val="24"/>
              </w:rPr>
              <w:t>是</w:t>
            </w:r>
            <w:r>
              <w:rPr>
                <w:rFonts w:hint="eastAsia" w:ascii="宋体" w:hAnsi="宋体"/>
                <w:spacing w:val="315"/>
                <w:kern w:val="0"/>
                <w:sz w:val="24"/>
              </w:rPr>
              <w:t>□</w:t>
            </w:r>
            <w:r>
              <w:rPr>
                <w:rFonts w:hint="eastAsia" w:ascii="宋体" w:hAnsi="宋体"/>
                <w:spacing w:val="15"/>
                <w:kern w:val="0"/>
                <w:sz w:val="24"/>
              </w:rPr>
              <w:t>否</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61"/>
                <w:sz w:val="24"/>
              </w:rPr>
              <w:t>投资类</w:t>
            </w:r>
            <w:r>
              <w:rPr>
                <w:rFonts w:hint="eastAsia"/>
                <w:spacing w:val="-1"/>
                <w:sz w:val="24"/>
              </w:rPr>
              <w:t>型</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45"/>
                <w:kern w:val="0"/>
                <w:sz w:val="24"/>
              </w:rPr>
              <w:t>是否职务发</w:t>
            </w:r>
            <w:r>
              <w:rPr>
                <w:rFonts w:hint="eastAsia"/>
                <w:kern w:val="0"/>
                <w:sz w:val="24"/>
              </w:rPr>
              <w:t>明</w:t>
            </w:r>
          </w:p>
        </w:tc>
        <w:tc>
          <w:tcPr>
            <w:tcW w:w="6662" w:type="dxa"/>
            <w:gridSpan w:val="7"/>
            <w:tcBorders>
              <w:top w:val="single" w:color="auto" w:sz="4" w:space="0"/>
              <w:left w:val="single" w:color="auto" w:sz="4" w:space="0"/>
              <w:bottom w:val="single" w:color="auto" w:sz="4" w:space="0"/>
              <w:right w:val="single" w:color="auto" w:sz="4" w:space="0"/>
            </w:tcBorders>
            <w:vAlign w:val="center"/>
          </w:tcPr>
          <w:p>
            <w:pPr>
              <w:rPr>
                <w:sz w:val="24"/>
              </w:rPr>
            </w:pPr>
            <w:r>
              <w:rPr>
                <w:rFonts w:hint="eastAsia" w:ascii="宋体" w:hAnsi="宋体"/>
                <w:spacing w:val="900"/>
                <w:kern w:val="0"/>
                <w:sz w:val="24"/>
              </w:rPr>
              <w:t>□</w:t>
            </w:r>
            <w:r>
              <w:rPr>
                <w:rFonts w:hint="eastAsia"/>
                <w:spacing w:val="900"/>
                <w:kern w:val="0"/>
                <w:sz w:val="24"/>
              </w:rPr>
              <w:t>是</w:t>
            </w:r>
            <w:r>
              <w:rPr>
                <w:rFonts w:hint="eastAsia" w:ascii="宋体" w:hAnsi="宋体"/>
                <w:spacing w:val="900"/>
                <w:kern w:val="0"/>
                <w:sz w:val="24"/>
              </w:rPr>
              <w:t>□</w:t>
            </w:r>
            <w:r>
              <w:rPr>
                <w:rFonts w:hint="eastAsia" w:ascii="宋体" w:hAnsi="宋体"/>
                <w:spacing w:val="3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asciiTheme="minorEastAsia" w:hAnsiTheme="minorEastAsia" w:cstheme="minorEastAsia"/>
                <w:spacing w:val="5"/>
                <w:w w:val="93"/>
                <w:kern w:val="0"/>
                <w:sz w:val="24"/>
              </w:rPr>
              <w:t>行政区域（市/区</w:t>
            </w:r>
            <w:r>
              <w:rPr>
                <w:rFonts w:hint="eastAsia" w:asciiTheme="minorEastAsia" w:hAnsiTheme="minorEastAsia" w:cstheme="minorEastAsia"/>
                <w:spacing w:val="-15"/>
                <w:w w:val="93"/>
                <w:kern w:val="0"/>
                <w:sz w:val="24"/>
              </w:rPr>
              <w:t>）</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pacing w:val="181"/>
                <w:sz w:val="24"/>
              </w:rPr>
              <w:t xml:space="preserve">单 </w:t>
            </w:r>
            <w:r>
              <w:rPr>
                <w:rFonts w:hint="eastAsia" w:ascii="宋体" w:hAnsi="宋体"/>
                <w:sz w:val="24"/>
              </w:rPr>
              <w:t>位</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pacing w:val="150"/>
                <w:sz w:val="24"/>
              </w:rPr>
              <w:t>邮政编</w:t>
            </w:r>
            <w:r>
              <w:rPr>
                <w:rFonts w:hint="eastAsia"/>
                <w:spacing w:val="15"/>
                <w:sz w:val="24"/>
              </w:rPr>
              <w:t>码</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spacing w:val="422"/>
                <w:sz w:val="24"/>
              </w:rPr>
              <w:t>地</w:t>
            </w:r>
            <w:r>
              <w:rPr>
                <w:rFonts w:hint="eastAsia"/>
                <w:sz w:val="24"/>
              </w:rPr>
              <w:t>址</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90" w:type="dxa"/>
            <w:gridSpan w:val="9"/>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570"/>
                <w:sz w:val="24"/>
              </w:rPr>
              <w:t>项目负责人信</w:t>
            </w:r>
            <w:r>
              <w:rPr>
                <w:rFonts w:hint="eastAsia"/>
                <w:spacing w:val="15"/>
                <w:sz w:val="24"/>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351"/>
                <w:sz w:val="24"/>
              </w:rPr>
              <w:t>姓</w:t>
            </w:r>
            <w:r>
              <w:rPr>
                <w:rFonts w:hint="eastAsia"/>
                <w:sz w:val="24"/>
              </w:rPr>
              <w:t>名</w:t>
            </w:r>
          </w:p>
        </w:tc>
        <w:tc>
          <w:tcPr>
            <w:tcW w:w="382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422"/>
                <w:sz w:val="24"/>
              </w:rPr>
              <w:t>性</w:t>
            </w:r>
            <w:r>
              <w:rPr>
                <w:rFonts w:hint="eastAsia"/>
                <w:sz w:val="24"/>
              </w:rPr>
              <w:t>别</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37"/>
                <w:sz w:val="24"/>
              </w:rPr>
              <w:t>办公电</w:t>
            </w:r>
            <w:r>
              <w:rPr>
                <w:rFonts w:hint="eastAsia"/>
                <w:sz w:val="24"/>
              </w:rPr>
              <w:t>话</w:t>
            </w:r>
          </w:p>
        </w:tc>
        <w:tc>
          <w:tcPr>
            <w:tcW w:w="382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61"/>
                <w:sz w:val="24"/>
              </w:rPr>
              <w:t>移动电</w:t>
            </w:r>
            <w:r>
              <w:rPr>
                <w:rFonts w:hint="eastAsia"/>
                <w:spacing w:val="-1"/>
                <w:sz w:val="24"/>
              </w:rPr>
              <w:t>话</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37"/>
                <w:kern w:val="0"/>
                <w:sz w:val="24"/>
              </w:rPr>
              <w:t>电子邮</w:t>
            </w:r>
            <w:r>
              <w:rPr>
                <w:rFonts w:hint="eastAsia"/>
                <w:kern w:val="0"/>
                <w:sz w:val="24"/>
              </w:rPr>
              <w:t>箱</w:t>
            </w:r>
          </w:p>
        </w:tc>
        <w:tc>
          <w:tcPr>
            <w:tcW w:w="382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422"/>
                <w:sz w:val="24"/>
              </w:rPr>
              <w:t>网</w:t>
            </w:r>
            <w:r>
              <w:rPr>
                <w:rFonts w:hint="eastAsia"/>
                <w:sz w:val="24"/>
              </w:rPr>
              <w:t>址</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kern w:val="0"/>
                <w:sz w:val="24"/>
              </w:rPr>
            </w:pPr>
            <w:r>
              <w:rPr>
                <w:rFonts w:hint="eastAsia"/>
                <w:spacing w:val="37"/>
                <w:kern w:val="0"/>
                <w:sz w:val="24"/>
              </w:rPr>
              <w:t>核心技</w:t>
            </w:r>
            <w:r>
              <w:rPr>
                <w:rFonts w:hint="eastAsia"/>
                <w:kern w:val="0"/>
                <w:sz w:val="24"/>
              </w:rPr>
              <w:t>术</w:t>
            </w:r>
          </w:p>
          <w:p>
            <w:pPr>
              <w:spacing w:line="360" w:lineRule="auto"/>
              <w:jc w:val="center"/>
              <w:rPr>
                <w:sz w:val="24"/>
              </w:rPr>
            </w:pPr>
            <w:r>
              <w:rPr>
                <w:rFonts w:hint="eastAsia"/>
                <w:kern w:val="0"/>
                <w:sz w:val="24"/>
              </w:rPr>
              <w:t>（可复选项）</w:t>
            </w:r>
          </w:p>
        </w:tc>
        <w:tc>
          <w:tcPr>
            <w:tcW w:w="99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pacing w:val="141"/>
                <w:sz w:val="24"/>
              </w:rPr>
              <w:t>专</w:t>
            </w:r>
            <w:r>
              <w:rPr>
                <w:rFonts w:hint="eastAsia" w:ascii="宋体" w:hAnsi="宋体"/>
                <w:sz w:val="24"/>
              </w:rPr>
              <w:t>利</w:t>
            </w:r>
          </w:p>
          <w:p>
            <w:pPr>
              <w:snapToGrid w:val="0"/>
              <w:jc w:val="center"/>
              <w:rPr>
                <w:rFonts w:ascii="宋体" w:hAnsi="宋体"/>
                <w:sz w:val="24"/>
              </w:rPr>
            </w:pPr>
            <w:r>
              <w:rPr>
                <w:rFonts w:hint="eastAsia" w:ascii="宋体" w:hAnsi="宋体"/>
                <w:sz w:val="24"/>
              </w:rPr>
              <w:t>（不超</w:t>
            </w:r>
          </w:p>
          <w:p>
            <w:pPr>
              <w:snapToGrid w:val="0"/>
              <w:jc w:val="center"/>
              <w:rPr>
                <w:rFonts w:ascii="宋体" w:hAnsi="宋体"/>
                <w:szCs w:val="21"/>
              </w:rPr>
            </w:pPr>
            <w:r>
              <w:rPr>
                <w:rFonts w:hint="eastAsia" w:ascii="宋体" w:hAnsi="宋体"/>
                <w:sz w:val="24"/>
              </w:rPr>
              <w:t>过10项）</w:t>
            </w:r>
          </w:p>
        </w:tc>
        <w:tc>
          <w:tcPr>
            <w:tcW w:w="21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pacing w:val="285"/>
                <w:sz w:val="24"/>
              </w:rPr>
              <w:t>专利</w:t>
            </w:r>
            <w:r>
              <w:rPr>
                <w:rFonts w:hint="eastAsia" w:ascii="宋体" w:hAnsi="宋体"/>
                <w:spacing w:val="7"/>
                <w:sz w:val="24"/>
              </w:rPr>
              <w:t>名</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pacing w:val="60"/>
                <w:sz w:val="24"/>
              </w:rPr>
              <w:t>类</w:t>
            </w:r>
            <w:r>
              <w:rPr>
                <w:rFonts w:hint="eastAsia" w:ascii="宋体" w:hAnsi="宋体"/>
                <w:spacing w:val="7"/>
                <w:sz w:val="24"/>
              </w:rPr>
              <w:t>型</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pacing w:val="285"/>
                <w:sz w:val="24"/>
              </w:rPr>
              <w:t>专利</w:t>
            </w:r>
            <w:r>
              <w:rPr>
                <w:rFonts w:hint="eastAsia" w:ascii="宋体" w:hAnsi="宋体"/>
                <w:spacing w:val="15"/>
                <w:sz w:val="24"/>
              </w:rPr>
              <w:t>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pacing w:val="15"/>
                <w:sz w:val="24"/>
              </w:rPr>
              <w:t>获得时</w:t>
            </w:r>
            <w:r>
              <w:rPr>
                <w:rFonts w:hint="eastAsia" w:ascii="宋体" w:hAnsi="宋体"/>
                <w:spacing w:val="-7"/>
                <w:sz w:val="24"/>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120"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120"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120"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6373"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ascii="宋体" w:hAnsi="宋体" w:cs="Arial"/>
                <w:color w:val="000000"/>
                <w:spacing w:val="9"/>
                <w:sz w:val="24"/>
              </w:rPr>
              <w:t>*</w:t>
            </w:r>
            <w:r>
              <w:rPr>
                <w:rFonts w:hint="eastAsia" w:ascii="宋体" w:hAnsi="宋体"/>
                <w:spacing w:val="9"/>
                <w:sz w:val="24"/>
              </w:rPr>
              <w:t>专利类型：1发明专利  2实用新型专利  3外观设</w:t>
            </w:r>
            <w:r>
              <w:rPr>
                <w:rFonts w:hint="eastAsia" w:ascii="宋体" w:hAnsi="宋体"/>
                <w:spacing w:val="-4"/>
                <w:sz w:val="24"/>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7371"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pacing w:val="16"/>
                <w:sz w:val="24"/>
              </w:rPr>
              <w:t>□软件著作权  □专有技术  □药品批文  □医疗器械批</w:t>
            </w:r>
            <w:r>
              <w:rPr>
                <w:rFonts w:hint="eastAsia" w:ascii="宋体" w:hAnsi="宋体"/>
                <w:sz w:val="24"/>
              </w:rPr>
              <w:t>文</w:t>
            </w:r>
          </w:p>
          <w:p>
            <w:pPr>
              <w:rPr>
                <w:rFonts w:ascii="宋体" w:hAnsi="宋体"/>
                <w:sz w:val="24"/>
              </w:rPr>
            </w:pPr>
            <w:r>
              <w:rPr>
                <w:rFonts w:hint="eastAsia" w:ascii="宋体" w:hAnsi="宋体"/>
                <w:sz w:val="24"/>
              </w:rPr>
              <w:t>□创新商业模式  □集成电路布图  □其他_________</w:t>
            </w: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7371"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技术来源： □独立知识产权    □合作研发     □其他________</w:t>
            </w:r>
            <w:r>
              <w:rPr>
                <w:rFonts w:hint="eastAsia" w:ascii="宋体" w:hAnsi="宋体"/>
                <w:spacing w:val="45"/>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项目主要创新点（不超过</w:t>
            </w:r>
            <w:r>
              <w:rPr>
                <w:sz w:val="24"/>
              </w:rPr>
              <w:t>200</w:t>
            </w:r>
            <w:r>
              <w:rPr>
                <w:rFonts w:hint="eastAsia"/>
                <w:sz w:val="24"/>
              </w:rPr>
              <w:t>字）</w:t>
            </w:r>
          </w:p>
        </w:tc>
        <w:tc>
          <w:tcPr>
            <w:tcW w:w="7371"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下一步发展中的主要方向、重点（不超过</w:t>
            </w:r>
            <w:r>
              <w:rPr>
                <w:sz w:val="24"/>
              </w:rPr>
              <w:t>200</w:t>
            </w:r>
            <w:r>
              <w:rPr>
                <w:rFonts w:hint="eastAsia"/>
                <w:sz w:val="24"/>
              </w:rPr>
              <w:t>字）</w:t>
            </w:r>
          </w:p>
        </w:tc>
        <w:tc>
          <w:tcPr>
            <w:tcW w:w="7371"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是否需要保密（或其他要求），是否同意进行统一宣传</w:t>
            </w:r>
          </w:p>
        </w:tc>
        <w:tc>
          <w:tcPr>
            <w:tcW w:w="7371"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参加省科协系统双创培训情况</w:t>
            </w:r>
          </w:p>
        </w:tc>
        <w:tc>
          <w:tcPr>
            <w:tcW w:w="7371"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获奖情况</w:t>
            </w:r>
          </w:p>
        </w:tc>
        <w:tc>
          <w:tcPr>
            <w:tcW w:w="7371"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其他</w:t>
            </w:r>
          </w:p>
        </w:tc>
        <w:tc>
          <w:tcPr>
            <w:tcW w:w="7371"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bl>
    <w:p>
      <w:pPr>
        <w:jc w:val="left"/>
        <w:rPr>
          <w:rFonts w:ascii="黑体" w:hAnsi="黑体" w:eastAsia="黑体"/>
          <w:color w:val="0D0D0D"/>
          <w:sz w:val="24"/>
        </w:rPr>
      </w:pPr>
      <w:r>
        <w:rPr>
          <w:b/>
          <w:szCs w:val="28"/>
        </w:rPr>
        <w:br w:type="page"/>
      </w:r>
      <w:r>
        <w:rPr>
          <w:rFonts w:hint="eastAsia" w:ascii="黑体" w:hAnsi="黑体" w:eastAsia="黑体"/>
          <w:color w:val="0D0D0D"/>
          <w:sz w:val="32"/>
          <w:szCs w:val="32"/>
        </w:rPr>
        <w:t>二、项目简介</w:t>
      </w:r>
      <w:r>
        <w:rPr>
          <w:rFonts w:hint="eastAsia" w:ascii="仿宋_GB2312" w:hAnsi="黑体" w:eastAsia="仿宋_GB2312"/>
          <w:color w:val="0D0D0D"/>
          <w:sz w:val="24"/>
        </w:rPr>
        <w:t>（不超过1000字）</w:t>
      </w:r>
    </w:p>
    <w:p>
      <w:pPr>
        <w:jc w:val="left"/>
        <w:rPr>
          <w:rFonts w:ascii="黑体" w:hAnsi="黑体" w:eastAsia="黑体"/>
          <w:color w:val="0D0D0D"/>
          <w:sz w:val="24"/>
        </w:rPr>
      </w:pPr>
    </w:p>
    <w:p>
      <w:pPr>
        <w:jc w:val="left"/>
        <w:rPr>
          <w:rFonts w:ascii="黑体" w:hAnsi="黑体" w:eastAsia="黑体"/>
          <w:color w:val="0D0D0D"/>
          <w:sz w:val="24"/>
        </w:rPr>
      </w:pPr>
    </w:p>
    <w:p>
      <w:pPr>
        <w:jc w:val="left"/>
        <w:rPr>
          <w:rFonts w:ascii="黑体" w:hAnsi="黑体" w:eastAsia="黑体"/>
          <w:color w:val="0D0D0D"/>
          <w:sz w:val="24"/>
        </w:rPr>
      </w:pPr>
    </w:p>
    <w:p>
      <w:pPr>
        <w:jc w:val="left"/>
        <w:rPr>
          <w:rFonts w:ascii="黑体" w:hAnsi="黑体" w:eastAsia="黑体"/>
          <w:color w:val="0D0D0D"/>
          <w:sz w:val="24"/>
        </w:rPr>
      </w:pPr>
    </w:p>
    <w:p>
      <w:pPr>
        <w:jc w:val="left"/>
        <w:rPr>
          <w:rFonts w:ascii="黑体" w:hAnsi="黑体" w:eastAsia="黑体"/>
          <w:color w:val="0D0D0D"/>
          <w:sz w:val="24"/>
        </w:rPr>
      </w:pPr>
    </w:p>
    <w:p>
      <w:pPr>
        <w:jc w:val="left"/>
        <w:rPr>
          <w:rFonts w:ascii="黑体" w:hAnsi="黑体" w:eastAsia="黑体"/>
          <w:color w:val="0D0D0D"/>
          <w:sz w:val="24"/>
        </w:rPr>
      </w:pPr>
      <w:r>
        <w:rPr>
          <w:rFonts w:hint="eastAsia" w:ascii="黑体" w:hAnsi="黑体" w:eastAsia="黑体"/>
          <w:color w:val="0D0D0D"/>
          <w:sz w:val="32"/>
          <w:szCs w:val="32"/>
        </w:rPr>
        <w:t>三、主要科技创新及产业化前景分析</w:t>
      </w:r>
      <w:r>
        <w:rPr>
          <w:rFonts w:hint="eastAsia" w:ascii="仿宋_GB2312" w:hAnsi="黑体" w:eastAsia="仿宋_GB2312"/>
          <w:color w:val="0D0D0D"/>
          <w:sz w:val="24"/>
        </w:rPr>
        <w:t>（不超过6页）</w:t>
      </w:r>
    </w:p>
    <w:p>
      <w:pPr>
        <w:pStyle w:val="2"/>
        <w:spacing w:before="100"/>
        <w:jc w:val="left"/>
        <w:outlineLvl w:val="1"/>
        <w:rPr>
          <w:rFonts w:hAnsi="宋体"/>
          <w:b/>
          <w:color w:val="0D0D0D"/>
          <w:sz w:val="24"/>
          <w:szCs w:val="24"/>
        </w:rPr>
      </w:pPr>
    </w:p>
    <w:p>
      <w:pPr>
        <w:ind w:firstLine="484" w:firstLineChars="202"/>
        <w:rPr>
          <w:rFonts w:ascii="楷体_GB2312" w:hAnsi="宋体" w:eastAsia="楷体_GB2312"/>
          <w:sz w:val="24"/>
        </w:rPr>
      </w:pPr>
      <w:r>
        <w:rPr>
          <w:rFonts w:hint="eastAsia" w:ascii="楷体_GB2312" w:hAnsi="宋体" w:eastAsia="楷体_GB2312"/>
          <w:sz w:val="24"/>
        </w:rPr>
        <w:t>（一）主要科技创新</w:t>
      </w:r>
    </w:p>
    <w:p>
      <w:pPr>
        <w:ind w:firstLine="484" w:firstLineChars="202"/>
        <w:rPr>
          <w:rFonts w:ascii="宋体" w:hAnsi="宋体"/>
          <w:sz w:val="24"/>
        </w:rPr>
      </w:pPr>
      <w:r>
        <w:rPr>
          <w:rFonts w:hint="eastAsia" w:ascii="宋体" w:hAnsi="宋体"/>
          <w:sz w:val="24"/>
        </w:rPr>
        <w:t>1.项目背景及总体思路</w:t>
      </w:r>
    </w:p>
    <w:p>
      <w:pPr>
        <w:ind w:firstLine="484" w:firstLineChars="202"/>
        <w:rPr>
          <w:rFonts w:ascii="宋体" w:hAnsi="宋体"/>
          <w:sz w:val="24"/>
        </w:rPr>
      </w:pPr>
      <w:r>
        <w:rPr>
          <w:rFonts w:hint="eastAsia" w:ascii="宋体" w:hAnsi="宋体"/>
          <w:sz w:val="24"/>
        </w:rPr>
        <w:t>2.主要技术创新内容</w:t>
      </w:r>
    </w:p>
    <w:p>
      <w:pPr>
        <w:ind w:firstLine="484" w:firstLineChars="202"/>
        <w:rPr>
          <w:rFonts w:ascii="宋体" w:hAnsi="宋体"/>
          <w:sz w:val="24"/>
        </w:rPr>
      </w:pPr>
      <w:r>
        <w:rPr>
          <w:rFonts w:hint="eastAsia" w:ascii="宋体" w:hAnsi="宋体"/>
          <w:sz w:val="24"/>
        </w:rPr>
        <w:t>3.国内外同类技术对比</w:t>
      </w:r>
    </w:p>
    <w:p>
      <w:pPr>
        <w:ind w:firstLine="484" w:firstLineChars="202"/>
        <w:rPr>
          <w:rFonts w:ascii="楷体_GB2312" w:hAnsi="宋体" w:eastAsia="楷体_GB2312"/>
          <w:sz w:val="24"/>
        </w:rPr>
      </w:pPr>
      <w:r>
        <w:rPr>
          <w:rFonts w:hint="eastAsia" w:ascii="楷体_GB2312" w:hAnsi="宋体" w:eastAsia="楷体_GB2312"/>
          <w:sz w:val="24"/>
        </w:rPr>
        <w:t>（二）产业化前景分析</w:t>
      </w:r>
    </w:p>
    <w:p>
      <w:pPr>
        <w:ind w:firstLine="484" w:firstLineChars="202"/>
        <w:rPr>
          <w:rFonts w:ascii="宋体" w:hAnsi="宋体"/>
          <w:sz w:val="24"/>
        </w:rPr>
      </w:pPr>
    </w:p>
    <w:p>
      <w:pPr>
        <w:ind w:firstLine="484" w:firstLineChars="202"/>
        <w:rPr>
          <w:rFonts w:ascii="楷体_GB2312" w:hAnsi="宋体" w:eastAsia="楷体_GB2312"/>
          <w:sz w:val="24"/>
        </w:rPr>
      </w:pPr>
      <w:r>
        <w:rPr>
          <w:rFonts w:hint="eastAsia" w:ascii="楷体_GB2312" w:hAnsi="宋体" w:eastAsia="楷体_GB2312"/>
          <w:sz w:val="24"/>
        </w:rPr>
        <w:t>（三）项目是否获得天使投资、创业投资和私募股权投资等机构的投资或合作意向？</w:t>
      </w:r>
    </w:p>
    <w:p>
      <w:pPr>
        <w:ind w:firstLine="487" w:firstLineChars="202"/>
        <w:rPr>
          <w:rFonts w:ascii="宋体" w:hAnsi="宋体"/>
          <w:b/>
          <w:color w:val="0D0D0D"/>
          <w:sz w:val="24"/>
        </w:rPr>
      </w:pPr>
    </w:p>
    <w:p>
      <w:pPr>
        <w:jc w:val="left"/>
        <w:rPr>
          <w:rFonts w:ascii="黑体" w:hAnsi="黑体" w:eastAsia="黑体"/>
          <w:color w:val="0D0D0D"/>
          <w:sz w:val="32"/>
          <w:szCs w:val="32"/>
        </w:rPr>
      </w:pPr>
      <w:r>
        <w:rPr>
          <w:rFonts w:hint="eastAsia" w:ascii="黑体" w:hAnsi="黑体" w:eastAsia="黑体"/>
          <w:color w:val="0D0D0D"/>
          <w:sz w:val="32"/>
          <w:szCs w:val="32"/>
        </w:rPr>
        <w:t>四、第三方评价</w:t>
      </w:r>
    </w:p>
    <w:p>
      <w:pPr>
        <w:jc w:val="center"/>
        <w:rPr>
          <w:rFonts w:ascii="宋体" w:hAnsi="宋体"/>
          <w:b/>
          <w:color w:val="0D0D0D"/>
          <w:sz w:val="24"/>
        </w:rPr>
      </w:pPr>
    </w:p>
    <w:p>
      <w:pPr>
        <w:widowControl/>
        <w:jc w:val="left"/>
        <w:rPr>
          <w:rFonts w:ascii="宋体" w:hAnsi="宋体"/>
          <w:b/>
          <w:color w:val="0D0D0D"/>
          <w:sz w:val="24"/>
        </w:rPr>
        <w:sectPr>
          <w:pgSz w:w="11906" w:h="16838"/>
          <w:pgMar w:top="1701" w:right="1474" w:bottom="992" w:left="1588" w:header="0" w:footer="1644" w:gutter="0"/>
          <w:cols w:space="720" w:num="1"/>
        </w:sectPr>
      </w:pPr>
    </w:p>
    <w:p>
      <w:pPr>
        <w:jc w:val="left"/>
        <w:rPr>
          <w:rFonts w:ascii="黑体" w:hAnsi="黑体" w:eastAsia="黑体"/>
          <w:color w:val="0D0D0D"/>
          <w:sz w:val="32"/>
          <w:szCs w:val="32"/>
        </w:rPr>
      </w:pPr>
      <w:r>
        <w:rPr>
          <w:rFonts w:hint="eastAsia" w:ascii="黑体" w:hAnsi="黑体" w:eastAsia="黑体"/>
          <w:color w:val="0D0D0D"/>
          <w:sz w:val="32"/>
          <w:szCs w:val="32"/>
        </w:rPr>
        <w:t>五、核心团队成员基本信息</w:t>
      </w:r>
    </w:p>
    <w:tbl>
      <w:tblPr>
        <w:tblStyle w:val="8"/>
        <w:tblW w:w="8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52"/>
        <w:gridCol w:w="851"/>
        <w:gridCol w:w="1135"/>
        <w:gridCol w:w="2695"/>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76"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姓名</w:t>
            </w:r>
          </w:p>
        </w:tc>
        <w:tc>
          <w:tcPr>
            <w:tcW w:w="852"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性别</w:t>
            </w:r>
          </w:p>
        </w:tc>
        <w:tc>
          <w:tcPr>
            <w:tcW w:w="851"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年龄</w:t>
            </w:r>
          </w:p>
        </w:tc>
        <w:tc>
          <w:tcPr>
            <w:tcW w:w="1135"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学历</w:t>
            </w:r>
          </w:p>
        </w:tc>
        <w:tc>
          <w:tcPr>
            <w:tcW w:w="2695"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工作单位</w:t>
            </w:r>
          </w:p>
        </w:tc>
        <w:tc>
          <w:tcPr>
            <w:tcW w:w="1681"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76"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681"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76"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681"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76"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681"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76"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681"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76"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681"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76"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681"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76"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681"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76"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681"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76"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681"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76"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681" w:type="dxa"/>
            <w:tcBorders>
              <w:top w:val="single" w:color="auto" w:sz="4" w:space="0"/>
              <w:left w:val="single" w:color="auto" w:sz="4" w:space="0"/>
              <w:bottom w:val="single" w:color="auto" w:sz="4" w:space="0"/>
              <w:right w:val="single" w:color="auto" w:sz="4" w:space="0"/>
            </w:tcBorders>
          </w:tcPr>
          <w:p>
            <w:pPr>
              <w:ind w:left="-69"/>
              <w:rPr>
                <w:sz w:val="32"/>
                <w:szCs w:val="32"/>
              </w:rPr>
            </w:pPr>
          </w:p>
        </w:tc>
      </w:tr>
    </w:tbl>
    <w:p>
      <w:r>
        <w:br w:type="page"/>
      </w:r>
    </w:p>
    <w:tbl>
      <w:tblPr>
        <w:tblStyle w:val="8"/>
        <w:tblW w:w="8550" w:type="dxa"/>
        <w:tblInd w:w="8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06"/>
        <w:gridCol w:w="65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08" w:hRule="atLeast"/>
        </w:trPr>
        <w:tc>
          <w:tcPr>
            <w:tcW w:w="200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32"/>
                <w:szCs w:val="32"/>
              </w:rPr>
            </w:pPr>
            <w:r>
              <w:rPr>
                <w:b/>
                <w:szCs w:val="28"/>
              </w:rPr>
              <w:br w:type="page"/>
            </w:r>
            <w:r>
              <w:rPr>
                <w:rFonts w:hint="eastAsia" w:ascii="仿宋_GB2312" w:eastAsia="仿宋_GB2312"/>
                <w:sz w:val="32"/>
                <w:szCs w:val="32"/>
              </w:rPr>
              <w:t>所在单位</w:t>
            </w:r>
          </w:p>
          <w:p>
            <w:pPr>
              <w:jc w:val="center"/>
              <w:rPr>
                <w:rFonts w:ascii="仿宋_GB2312" w:eastAsia="仿宋_GB2312"/>
                <w:sz w:val="32"/>
                <w:szCs w:val="32"/>
              </w:rPr>
            </w:pPr>
            <w:r>
              <w:rPr>
                <w:rFonts w:hint="eastAsia" w:ascii="仿宋_GB2312" w:eastAsia="仿宋_GB2312"/>
                <w:sz w:val="32"/>
                <w:szCs w:val="32"/>
              </w:rPr>
              <w:t>意见</w:t>
            </w:r>
          </w:p>
        </w:tc>
        <w:tc>
          <w:tcPr>
            <w:tcW w:w="6544" w:type="dxa"/>
            <w:tcBorders>
              <w:top w:val="single" w:color="auto" w:sz="8" w:space="0"/>
              <w:left w:val="single" w:color="auto" w:sz="8" w:space="0"/>
              <w:bottom w:val="single" w:color="auto" w:sz="8" w:space="0"/>
              <w:right w:val="single" w:color="auto" w:sz="8" w:space="0"/>
            </w:tcBorders>
          </w:tcPr>
          <w:p>
            <w:pPr>
              <w:rPr>
                <w:rFonts w:ascii="仿宋_GB2312" w:eastAsia="仿宋_GB2312"/>
                <w:sz w:val="32"/>
                <w:szCs w:val="32"/>
              </w:rPr>
            </w:pPr>
          </w:p>
          <w:p>
            <w:pPr>
              <w:rPr>
                <w:rFonts w:ascii="仿宋_GB2312" w:eastAsia="仿宋_GB2312"/>
                <w:sz w:val="32"/>
                <w:szCs w:val="32"/>
              </w:rPr>
            </w:pPr>
          </w:p>
          <w:p>
            <w:pPr>
              <w:wordWrap w:val="0"/>
              <w:jc w:val="right"/>
              <w:rPr>
                <w:rFonts w:ascii="仿宋_GB2312" w:eastAsia="仿宋_GB2312"/>
                <w:sz w:val="32"/>
                <w:szCs w:val="32"/>
              </w:rPr>
            </w:pPr>
            <w:r>
              <w:rPr>
                <w:rFonts w:hint="eastAsia" w:ascii="仿宋_GB2312" w:eastAsia="仿宋_GB2312"/>
                <w:sz w:val="32"/>
                <w:szCs w:val="32"/>
              </w:rPr>
              <w:t xml:space="preserve">（签章）           </w:t>
            </w:r>
          </w:p>
          <w:p>
            <w:pPr>
              <w:jc w:val="right"/>
              <w:rPr>
                <w:rFonts w:ascii="仿宋_GB2312" w:eastAsia="仿宋_GB2312"/>
                <w:sz w:val="32"/>
                <w:szCs w:val="32"/>
              </w:rPr>
            </w:pPr>
            <w:r>
              <w:rPr>
                <w:rFonts w:hint="eastAsia" w:ascii="仿宋_GB2312" w:eastAsia="仿宋_GB2312"/>
                <w:sz w:val="32"/>
                <w:szCs w:val="32"/>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08" w:hRule="atLeast"/>
        </w:trPr>
        <w:tc>
          <w:tcPr>
            <w:tcW w:w="200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32"/>
                <w:szCs w:val="32"/>
              </w:rPr>
            </w:pPr>
            <w:r>
              <w:rPr>
                <w:rFonts w:hint="eastAsia" w:ascii="仿宋_GB2312" w:eastAsia="仿宋_GB2312"/>
                <w:sz w:val="32"/>
                <w:szCs w:val="32"/>
              </w:rPr>
              <w:t>推荐单位</w:t>
            </w:r>
          </w:p>
          <w:p>
            <w:pPr>
              <w:jc w:val="center"/>
              <w:rPr>
                <w:rFonts w:ascii="仿宋_GB2312" w:eastAsia="仿宋_GB2312"/>
                <w:sz w:val="32"/>
                <w:szCs w:val="32"/>
              </w:rPr>
            </w:pPr>
            <w:r>
              <w:rPr>
                <w:rFonts w:hint="eastAsia" w:ascii="仿宋_GB2312" w:eastAsia="仿宋_GB2312"/>
                <w:sz w:val="32"/>
                <w:szCs w:val="32"/>
              </w:rPr>
              <w:t>意见</w:t>
            </w:r>
          </w:p>
        </w:tc>
        <w:tc>
          <w:tcPr>
            <w:tcW w:w="6544" w:type="dxa"/>
            <w:tcBorders>
              <w:top w:val="single" w:color="auto" w:sz="8" w:space="0"/>
              <w:left w:val="single" w:color="auto" w:sz="8" w:space="0"/>
              <w:bottom w:val="single" w:color="auto" w:sz="8" w:space="0"/>
              <w:right w:val="single" w:color="auto" w:sz="8" w:space="0"/>
            </w:tcBorders>
          </w:tcPr>
          <w:p>
            <w:pPr>
              <w:rPr>
                <w:rFonts w:ascii="仿宋_GB2312" w:eastAsia="仿宋_GB2312"/>
                <w:sz w:val="32"/>
                <w:szCs w:val="32"/>
              </w:rPr>
            </w:pPr>
          </w:p>
          <w:p>
            <w:pPr>
              <w:rPr>
                <w:rFonts w:ascii="仿宋_GB2312" w:eastAsia="仿宋_GB2312"/>
                <w:sz w:val="32"/>
                <w:szCs w:val="32"/>
              </w:rPr>
            </w:pPr>
          </w:p>
          <w:p>
            <w:pPr>
              <w:wordWrap w:val="0"/>
              <w:jc w:val="right"/>
              <w:rPr>
                <w:rFonts w:ascii="仿宋_GB2312" w:eastAsia="仿宋_GB2312"/>
                <w:sz w:val="32"/>
                <w:szCs w:val="32"/>
              </w:rPr>
            </w:pPr>
            <w:r>
              <w:rPr>
                <w:rFonts w:hint="eastAsia" w:ascii="仿宋_GB2312" w:eastAsia="仿宋_GB2312"/>
                <w:sz w:val="32"/>
                <w:szCs w:val="32"/>
              </w:rPr>
              <w:t xml:space="preserve">（签章）           </w:t>
            </w:r>
          </w:p>
          <w:p>
            <w:pPr>
              <w:jc w:val="right"/>
              <w:rPr>
                <w:rFonts w:ascii="仿宋_GB2312" w:eastAsia="仿宋_GB2312"/>
                <w:sz w:val="32"/>
                <w:szCs w:val="32"/>
              </w:rPr>
            </w:pPr>
            <w:r>
              <w:rPr>
                <w:rFonts w:hint="eastAsia" w:ascii="仿宋_GB2312" w:eastAsia="仿宋_GB2312"/>
                <w:sz w:val="32"/>
                <w:szCs w:val="32"/>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08" w:hRule="atLeast"/>
        </w:trPr>
        <w:tc>
          <w:tcPr>
            <w:tcW w:w="200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32"/>
                <w:szCs w:val="32"/>
              </w:rPr>
            </w:pPr>
            <w:r>
              <w:rPr>
                <w:rFonts w:hint="eastAsia" w:ascii="仿宋_GB2312" w:eastAsia="仿宋_GB2312"/>
                <w:sz w:val="32"/>
                <w:szCs w:val="32"/>
              </w:rPr>
              <w:t>组委会</w:t>
            </w:r>
          </w:p>
          <w:p>
            <w:pPr>
              <w:jc w:val="center"/>
              <w:rPr>
                <w:rFonts w:ascii="仿宋_GB2312" w:eastAsia="仿宋_GB2312"/>
                <w:sz w:val="32"/>
                <w:szCs w:val="32"/>
              </w:rPr>
            </w:pPr>
            <w:r>
              <w:rPr>
                <w:rFonts w:hint="eastAsia" w:ascii="仿宋_GB2312" w:eastAsia="仿宋_GB2312"/>
                <w:sz w:val="32"/>
                <w:szCs w:val="32"/>
              </w:rPr>
              <w:t>办公室</w:t>
            </w:r>
          </w:p>
          <w:p>
            <w:pPr>
              <w:jc w:val="center"/>
              <w:rPr>
                <w:rFonts w:ascii="仿宋_GB2312" w:eastAsia="仿宋_GB2312"/>
                <w:sz w:val="32"/>
                <w:szCs w:val="32"/>
              </w:rPr>
            </w:pPr>
            <w:r>
              <w:rPr>
                <w:rFonts w:hint="eastAsia" w:ascii="仿宋_GB2312" w:eastAsia="仿宋_GB2312"/>
                <w:sz w:val="32"/>
                <w:szCs w:val="32"/>
              </w:rPr>
              <w:t>审查意见</w:t>
            </w:r>
          </w:p>
        </w:tc>
        <w:tc>
          <w:tcPr>
            <w:tcW w:w="6544" w:type="dxa"/>
            <w:tcBorders>
              <w:top w:val="single" w:color="auto" w:sz="8" w:space="0"/>
              <w:left w:val="single" w:color="auto" w:sz="8" w:space="0"/>
              <w:bottom w:val="single" w:color="auto" w:sz="8" w:space="0"/>
              <w:right w:val="single" w:color="auto" w:sz="8" w:space="0"/>
            </w:tcBorders>
          </w:tcPr>
          <w:p>
            <w:pPr>
              <w:rPr>
                <w:rFonts w:ascii="仿宋_GB2312" w:eastAsia="仿宋_GB2312"/>
                <w:sz w:val="32"/>
                <w:szCs w:val="32"/>
              </w:rPr>
            </w:pPr>
          </w:p>
          <w:p>
            <w:pPr>
              <w:rPr>
                <w:rFonts w:ascii="仿宋_GB2312" w:eastAsia="仿宋_GB2312"/>
                <w:sz w:val="32"/>
                <w:szCs w:val="32"/>
              </w:rPr>
            </w:pPr>
          </w:p>
          <w:p>
            <w:pPr>
              <w:wordWrap w:val="0"/>
              <w:jc w:val="right"/>
              <w:rPr>
                <w:rFonts w:ascii="仿宋_GB2312" w:eastAsia="仿宋_GB2312"/>
                <w:sz w:val="32"/>
                <w:szCs w:val="32"/>
              </w:rPr>
            </w:pPr>
            <w:r>
              <w:rPr>
                <w:rFonts w:hint="eastAsia" w:ascii="仿宋_GB2312" w:eastAsia="仿宋_GB2312"/>
                <w:sz w:val="32"/>
                <w:szCs w:val="32"/>
              </w:rPr>
              <w:t xml:space="preserve">审查人（签名）           </w:t>
            </w:r>
          </w:p>
          <w:p>
            <w:pPr>
              <w:jc w:val="right"/>
              <w:rPr>
                <w:rFonts w:ascii="仿宋_GB2312" w:eastAsia="仿宋_GB2312"/>
                <w:sz w:val="32"/>
                <w:szCs w:val="32"/>
              </w:rPr>
            </w:pPr>
            <w:r>
              <w:rPr>
                <w:rFonts w:hint="eastAsia" w:ascii="仿宋_GB2312" w:eastAsia="仿宋_GB2312"/>
                <w:sz w:val="32"/>
                <w:szCs w:val="32"/>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08" w:hRule="atLeast"/>
        </w:trPr>
        <w:tc>
          <w:tcPr>
            <w:tcW w:w="200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32"/>
                <w:szCs w:val="32"/>
              </w:rPr>
            </w:pPr>
            <w:r>
              <w:rPr>
                <w:rFonts w:hint="eastAsia" w:ascii="仿宋_GB2312" w:eastAsia="仿宋_GB2312"/>
                <w:sz w:val="32"/>
                <w:szCs w:val="32"/>
              </w:rPr>
              <w:t>评审委员会</w:t>
            </w:r>
          </w:p>
          <w:p>
            <w:pPr>
              <w:jc w:val="center"/>
              <w:rPr>
                <w:rFonts w:ascii="仿宋_GB2312" w:eastAsia="仿宋_GB2312"/>
                <w:sz w:val="32"/>
                <w:szCs w:val="32"/>
              </w:rPr>
            </w:pPr>
            <w:r>
              <w:rPr>
                <w:rFonts w:hint="eastAsia" w:ascii="仿宋_GB2312" w:eastAsia="仿宋_GB2312"/>
                <w:sz w:val="32"/>
                <w:szCs w:val="32"/>
              </w:rPr>
              <w:t>预审意见</w:t>
            </w:r>
          </w:p>
        </w:tc>
        <w:tc>
          <w:tcPr>
            <w:tcW w:w="6544" w:type="dxa"/>
            <w:tcBorders>
              <w:top w:val="single" w:color="auto" w:sz="8" w:space="0"/>
              <w:left w:val="single" w:color="auto" w:sz="8" w:space="0"/>
              <w:bottom w:val="single" w:color="auto" w:sz="8" w:space="0"/>
              <w:right w:val="single" w:color="auto" w:sz="8" w:space="0"/>
            </w:tcBorders>
          </w:tcPr>
          <w:p>
            <w:pPr>
              <w:rPr>
                <w:rFonts w:ascii="仿宋_GB2312" w:eastAsia="仿宋_GB2312"/>
                <w:sz w:val="32"/>
                <w:szCs w:val="32"/>
              </w:rPr>
            </w:pPr>
          </w:p>
          <w:p>
            <w:pPr>
              <w:rPr>
                <w:rFonts w:ascii="仿宋_GB2312" w:eastAsia="仿宋_GB2312"/>
                <w:sz w:val="32"/>
                <w:szCs w:val="32"/>
              </w:rPr>
            </w:pPr>
          </w:p>
          <w:p>
            <w:pPr>
              <w:wordWrap w:val="0"/>
              <w:jc w:val="right"/>
              <w:rPr>
                <w:rFonts w:ascii="仿宋_GB2312" w:eastAsia="仿宋_GB2312"/>
                <w:sz w:val="32"/>
                <w:szCs w:val="32"/>
              </w:rPr>
            </w:pPr>
            <w:r>
              <w:rPr>
                <w:rFonts w:hint="eastAsia" w:ascii="仿宋_GB2312" w:eastAsia="仿宋_GB2312"/>
                <w:sz w:val="32"/>
                <w:szCs w:val="32"/>
              </w:rPr>
              <w:t xml:space="preserve">评委（签名）           </w:t>
            </w:r>
          </w:p>
          <w:p>
            <w:pPr>
              <w:jc w:val="right"/>
              <w:rPr>
                <w:rFonts w:ascii="仿宋_GB2312" w:eastAsia="仿宋_GB2312"/>
                <w:sz w:val="32"/>
                <w:szCs w:val="32"/>
              </w:rPr>
            </w:pPr>
            <w:r>
              <w:rPr>
                <w:rFonts w:hint="eastAsia" w:ascii="仿宋_GB2312" w:eastAsia="仿宋_GB2312"/>
                <w:sz w:val="32"/>
                <w:szCs w:val="32"/>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08" w:hRule="atLeast"/>
        </w:trPr>
        <w:tc>
          <w:tcPr>
            <w:tcW w:w="200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32"/>
                <w:szCs w:val="32"/>
              </w:rPr>
            </w:pPr>
            <w:r>
              <w:rPr>
                <w:rFonts w:hint="eastAsia" w:ascii="仿宋_GB2312" w:eastAsia="仿宋_GB2312"/>
                <w:sz w:val="32"/>
                <w:szCs w:val="32"/>
              </w:rPr>
              <w:t>评审委员会</w:t>
            </w:r>
          </w:p>
          <w:p>
            <w:pPr>
              <w:jc w:val="center"/>
              <w:rPr>
                <w:rFonts w:ascii="仿宋_GB2312" w:eastAsia="仿宋_GB2312"/>
                <w:sz w:val="32"/>
                <w:szCs w:val="32"/>
              </w:rPr>
            </w:pPr>
            <w:r>
              <w:rPr>
                <w:rFonts w:hint="eastAsia" w:ascii="仿宋_GB2312" w:eastAsia="仿宋_GB2312"/>
                <w:sz w:val="32"/>
                <w:szCs w:val="32"/>
              </w:rPr>
              <w:t>终审意见</w:t>
            </w:r>
          </w:p>
        </w:tc>
        <w:tc>
          <w:tcPr>
            <w:tcW w:w="6544" w:type="dxa"/>
            <w:tcBorders>
              <w:top w:val="single" w:color="auto" w:sz="8" w:space="0"/>
              <w:left w:val="single" w:color="auto" w:sz="8" w:space="0"/>
              <w:bottom w:val="single" w:color="auto" w:sz="8" w:space="0"/>
              <w:right w:val="single" w:color="auto" w:sz="8" w:space="0"/>
            </w:tcBorders>
          </w:tcPr>
          <w:p>
            <w:pPr>
              <w:rPr>
                <w:rFonts w:ascii="仿宋_GB2312" w:eastAsia="仿宋_GB2312"/>
                <w:sz w:val="32"/>
                <w:szCs w:val="32"/>
              </w:rPr>
            </w:pPr>
          </w:p>
          <w:p>
            <w:pPr>
              <w:rPr>
                <w:rFonts w:ascii="仿宋_GB2312" w:eastAsia="仿宋_GB2312"/>
                <w:sz w:val="32"/>
                <w:szCs w:val="32"/>
              </w:rPr>
            </w:pPr>
          </w:p>
          <w:p>
            <w:pPr>
              <w:wordWrap w:val="0"/>
              <w:jc w:val="right"/>
              <w:rPr>
                <w:rFonts w:ascii="仿宋_GB2312" w:eastAsia="仿宋_GB2312"/>
                <w:sz w:val="32"/>
                <w:szCs w:val="32"/>
              </w:rPr>
            </w:pPr>
            <w:r>
              <w:rPr>
                <w:rFonts w:hint="eastAsia" w:ascii="仿宋_GB2312" w:eastAsia="仿宋_GB2312"/>
                <w:sz w:val="32"/>
                <w:szCs w:val="32"/>
              </w:rPr>
              <w:t xml:space="preserve">评委（签名）           </w:t>
            </w:r>
          </w:p>
          <w:p>
            <w:pPr>
              <w:jc w:val="right"/>
              <w:rPr>
                <w:rFonts w:ascii="仿宋_GB2312" w:eastAsia="仿宋_GB2312"/>
                <w:sz w:val="32"/>
                <w:szCs w:val="32"/>
              </w:rPr>
            </w:pPr>
            <w:r>
              <w:rPr>
                <w:rFonts w:hint="eastAsia" w:ascii="仿宋_GB2312" w:eastAsia="仿宋_GB2312"/>
                <w:sz w:val="32"/>
                <w:szCs w:val="32"/>
              </w:rPr>
              <w:t>年   月   日</w:t>
            </w:r>
          </w:p>
        </w:tc>
      </w:tr>
    </w:tbl>
    <w:p>
      <w:pPr>
        <w:jc w:val="left"/>
      </w:pPr>
    </w:p>
    <w:p>
      <w:pPr>
        <w:jc w:val="left"/>
        <w:rPr>
          <w:rFonts w:eastAsia="仿宋_GB2312"/>
          <w:sz w:val="32"/>
          <w:szCs w:val="32"/>
        </w:rPr>
      </w:pPr>
      <w:r>
        <w:rPr>
          <w:rFonts w:eastAsia="仿宋_GB2312"/>
          <w:sz w:val="32"/>
          <w:szCs w:val="32"/>
        </w:rPr>
        <w:br w:type="page"/>
      </w:r>
      <w:r>
        <w:rPr>
          <w:rFonts w:hint="eastAsia" w:eastAsia="仿宋_GB2312"/>
          <w:sz w:val="32"/>
          <w:szCs w:val="32"/>
        </w:rPr>
        <w:t>附件2：</w:t>
      </w:r>
    </w:p>
    <w:p>
      <w:pPr>
        <w:jc w:val="left"/>
        <w:rPr>
          <w:rFonts w:eastAsia="仿宋_GB2312"/>
          <w:sz w:val="32"/>
          <w:szCs w:val="32"/>
        </w:rPr>
      </w:pPr>
    </w:p>
    <w:p>
      <w:pPr>
        <w:ind w:firstLine="720" w:firstLineChars="200"/>
        <w:jc w:val="center"/>
        <w:rPr>
          <w:rFonts w:ascii="方正小标宋简体" w:hAnsi="仿宋" w:eastAsia="方正小标宋简体"/>
          <w:color w:val="000000" w:themeColor="text1"/>
          <w:sz w:val="36"/>
          <w:szCs w:val="30"/>
          <w14:textFill>
            <w14:solidFill>
              <w14:schemeClr w14:val="tx1"/>
            </w14:solidFill>
          </w14:textFill>
        </w:rPr>
      </w:pPr>
      <w:r>
        <w:rPr>
          <w:rFonts w:hint="eastAsia" w:ascii="方正小标宋简体" w:hAnsi="仿宋" w:eastAsia="方正小标宋简体"/>
          <w:color w:val="000000" w:themeColor="text1"/>
          <w:sz w:val="36"/>
          <w:szCs w:val="30"/>
          <w14:textFill>
            <w14:solidFill>
              <w14:schemeClr w14:val="tx1"/>
            </w14:solidFill>
          </w14:textFill>
        </w:rPr>
        <w:t>第三届江苏省科协青年会员创新创业大赛</w:t>
      </w:r>
    </w:p>
    <w:p>
      <w:pPr>
        <w:ind w:firstLine="720" w:firstLineChars="200"/>
        <w:jc w:val="center"/>
        <w:rPr>
          <w:rFonts w:ascii="方正小标宋简体" w:hAnsi="仿宋" w:eastAsia="方正小标宋简体"/>
          <w:color w:val="000000" w:themeColor="text1"/>
          <w:sz w:val="36"/>
          <w:szCs w:val="30"/>
          <w14:textFill>
            <w14:solidFill>
              <w14:schemeClr w14:val="tx1"/>
            </w14:solidFill>
          </w14:textFill>
        </w:rPr>
      </w:pPr>
      <w:r>
        <w:rPr>
          <w:rFonts w:hint="eastAsia" w:ascii="方正小标宋简体" w:hAnsi="仿宋" w:eastAsia="方正小标宋简体"/>
          <w:color w:val="000000" w:themeColor="text1"/>
          <w:sz w:val="36"/>
          <w:szCs w:val="30"/>
          <w14:textFill>
            <w14:solidFill>
              <w14:schemeClr w14:val="tx1"/>
            </w14:solidFill>
          </w14:textFill>
        </w:rPr>
        <w:t xml:space="preserve">优秀组织奖评分指标（2018年度）  </w:t>
      </w:r>
    </w:p>
    <w:p>
      <w:pPr>
        <w:jc w:val="center"/>
        <w:rPr>
          <w:rFonts w:eastAsia="楷体_GB2312"/>
          <w:b/>
          <w:sz w:val="32"/>
          <w:szCs w:val="32"/>
        </w:rPr>
      </w:pPr>
      <w:r>
        <w:rPr>
          <w:rFonts w:eastAsia="楷体_GB2312"/>
          <w:b/>
          <w:sz w:val="32"/>
          <w:szCs w:val="32"/>
        </w:rPr>
        <w:t>（计100分）</w:t>
      </w:r>
    </w:p>
    <w:p>
      <w:pPr>
        <w:jc w:val="center"/>
        <w:rPr>
          <w:rFonts w:ascii="楷体_GB2312" w:eastAsia="楷体_GB2312"/>
          <w:b/>
          <w:sz w:val="32"/>
          <w:szCs w:val="32"/>
        </w:rPr>
      </w:pPr>
    </w:p>
    <w:tbl>
      <w:tblPr>
        <w:tblStyle w:val="8"/>
        <w:tblW w:w="8410" w:type="dxa"/>
        <w:tblInd w:w="108" w:type="dxa"/>
        <w:tblLayout w:type="fixed"/>
        <w:tblCellMar>
          <w:top w:w="0" w:type="dxa"/>
          <w:left w:w="108" w:type="dxa"/>
          <w:bottom w:w="0" w:type="dxa"/>
          <w:right w:w="108" w:type="dxa"/>
        </w:tblCellMar>
      </w:tblPr>
      <w:tblGrid>
        <w:gridCol w:w="1664"/>
        <w:gridCol w:w="4945"/>
        <w:gridCol w:w="1801"/>
      </w:tblGrid>
      <w:tr>
        <w:tblPrEx>
          <w:tblLayout w:type="fixed"/>
          <w:tblCellMar>
            <w:top w:w="0" w:type="dxa"/>
            <w:left w:w="108" w:type="dxa"/>
            <w:bottom w:w="0" w:type="dxa"/>
            <w:right w:w="108" w:type="dxa"/>
          </w:tblCellMar>
        </w:tblPrEx>
        <w:trPr>
          <w:cantSplit/>
          <w:trHeight w:val="480" w:hRule="atLeast"/>
        </w:trPr>
        <w:tc>
          <w:tcPr>
            <w:tcW w:w="1664" w:type="dxa"/>
            <w:tcBorders>
              <w:top w:val="single" w:color="000000" w:sz="6" w:space="0"/>
              <w:left w:val="single" w:color="000000" w:sz="6" w:space="0"/>
              <w:bottom w:val="single" w:color="000000" w:sz="6" w:space="0"/>
              <w:right w:val="single" w:color="auto" w:sz="6" w:space="0"/>
            </w:tcBorders>
            <w:vAlign w:val="center"/>
          </w:tcPr>
          <w:p>
            <w:pPr>
              <w:jc w:val="center"/>
              <w:rPr>
                <w:rFonts w:ascii="黑体" w:hAnsi="宋体" w:eastAsia="黑体"/>
                <w:szCs w:val="21"/>
              </w:rPr>
            </w:pPr>
            <w:r>
              <w:rPr>
                <w:rFonts w:hint="eastAsia" w:ascii="黑体" w:hAnsi="宋体" w:eastAsia="黑体"/>
                <w:szCs w:val="21"/>
              </w:rPr>
              <w:t>一级指标</w:t>
            </w:r>
          </w:p>
          <w:p>
            <w:pPr>
              <w:jc w:val="center"/>
              <w:rPr>
                <w:rFonts w:ascii="黑体" w:eastAsia="黑体"/>
                <w:sz w:val="32"/>
                <w:szCs w:val="32"/>
              </w:rPr>
            </w:pPr>
            <w:r>
              <w:rPr>
                <w:rFonts w:hint="eastAsia" w:ascii="黑体" w:hAnsi="宋体" w:eastAsia="黑体"/>
                <w:szCs w:val="21"/>
              </w:rPr>
              <w:t>（分值）</w:t>
            </w:r>
          </w:p>
        </w:tc>
        <w:tc>
          <w:tcPr>
            <w:tcW w:w="4945"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r>
              <w:rPr>
                <w:rFonts w:hint="eastAsia" w:ascii="黑体" w:hAnsi="宋体" w:eastAsia="黑体"/>
                <w:szCs w:val="21"/>
              </w:rPr>
              <w:t>二级指标（分值）</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r>
              <w:rPr>
                <w:rFonts w:hint="eastAsia" w:ascii="黑体" w:hAnsi="宋体" w:eastAsia="黑体"/>
                <w:szCs w:val="21"/>
              </w:rPr>
              <w:t>得分</w:t>
            </w:r>
          </w:p>
        </w:tc>
      </w:tr>
      <w:tr>
        <w:tblPrEx>
          <w:tblLayout w:type="fixed"/>
          <w:tblCellMar>
            <w:top w:w="0" w:type="dxa"/>
            <w:left w:w="108" w:type="dxa"/>
            <w:bottom w:w="0" w:type="dxa"/>
            <w:right w:w="108" w:type="dxa"/>
          </w:tblCellMar>
        </w:tblPrEx>
        <w:trPr>
          <w:cantSplit/>
          <w:trHeight w:val="430" w:hRule="atLeast"/>
        </w:trPr>
        <w:tc>
          <w:tcPr>
            <w:tcW w:w="1664" w:type="dxa"/>
            <w:vMerge w:val="restart"/>
            <w:tcBorders>
              <w:top w:val="nil"/>
              <w:left w:val="single" w:color="000000" w:sz="6" w:space="0"/>
              <w:bottom w:val="single" w:color="000000" w:sz="6" w:space="0"/>
              <w:right w:val="single" w:color="auto" w:sz="6" w:space="0"/>
            </w:tcBorders>
            <w:vAlign w:val="center"/>
          </w:tcPr>
          <w:p>
            <w:pPr>
              <w:jc w:val="center"/>
              <w:rPr>
                <w:rFonts w:ascii="黑体" w:hAnsi="宋体" w:eastAsia="黑体"/>
                <w:szCs w:val="21"/>
              </w:rPr>
            </w:pPr>
            <w:r>
              <w:rPr>
                <w:rFonts w:hint="eastAsia" w:ascii="仿宋_GB2312" w:eastAsia="仿宋_GB2312"/>
                <w:sz w:val="24"/>
              </w:rPr>
              <w:t>一、组织动员情况（10分）</w:t>
            </w:r>
          </w:p>
        </w:tc>
        <w:tc>
          <w:tcPr>
            <w:tcW w:w="4945" w:type="dxa"/>
            <w:tcBorders>
              <w:top w:val="single" w:color="000000" w:sz="6" w:space="0"/>
              <w:left w:val="nil"/>
              <w:bottom w:val="single" w:color="auto" w:sz="4" w:space="0"/>
              <w:right w:val="single" w:color="000000" w:sz="6" w:space="0"/>
            </w:tcBorders>
            <w:vAlign w:val="center"/>
          </w:tcPr>
          <w:p>
            <w:pPr>
              <w:rPr>
                <w:rFonts w:ascii="黑体" w:hAnsi="宋体" w:eastAsia="黑体"/>
                <w:szCs w:val="21"/>
              </w:rPr>
            </w:pPr>
            <w:r>
              <w:rPr>
                <w:rFonts w:hint="eastAsia" w:ascii="仿宋_GB2312" w:eastAsia="仿宋_GB2312"/>
                <w:sz w:val="24"/>
              </w:rPr>
              <w:t>1、成立领导小组、正式发文情况（6分）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p>
        </w:tc>
        <w:tc>
          <w:tcPr>
            <w:tcW w:w="4945" w:type="dxa"/>
            <w:tcBorders>
              <w:top w:val="single" w:color="000000" w:sz="6" w:space="0"/>
              <w:left w:val="nil"/>
              <w:bottom w:val="single" w:color="auto" w:sz="4" w:space="0"/>
              <w:right w:val="single" w:color="000000" w:sz="6" w:space="0"/>
            </w:tcBorders>
            <w:vAlign w:val="center"/>
          </w:tcPr>
          <w:p>
            <w:pPr>
              <w:rPr>
                <w:rFonts w:ascii="黑体" w:hAnsi="宋体" w:eastAsia="黑体"/>
                <w:szCs w:val="21"/>
              </w:rPr>
            </w:pPr>
            <w:r>
              <w:rPr>
                <w:rFonts w:hint="eastAsia" w:ascii="仿宋_GB2312" w:eastAsia="仿宋_GB2312"/>
                <w:sz w:val="24"/>
              </w:rPr>
              <w:t>2、有无具体推进措施（2分）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p>
        </w:tc>
        <w:tc>
          <w:tcPr>
            <w:tcW w:w="4945" w:type="dxa"/>
            <w:tcBorders>
              <w:top w:val="single" w:color="000000" w:sz="6" w:space="0"/>
              <w:left w:val="nil"/>
              <w:bottom w:val="single" w:color="auto" w:sz="4" w:space="0"/>
              <w:right w:val="single" w:color="000000" w:sz="6" w:space="0"/>
            </w:tcBorders>
            <w:vAlign w:val="center"/>
          </w:tcPr>
          <w:p>
            <w:pPr>
              <w:rPr>
                <w:rFonts w:ascii="黑体" w:hAnsi="宋体" w:eastAsia="黑体"/>
                <w:szCs w:val="21"/>
              </w:rPr>
            </w:pPr>
            <w:r>
              <w:rPr>
                <w:rFonts w:hint="eastAsia" w:ascii="仿宋_GB2312" w:eastAsia="仿宋_GB2312"/>
                <w:sz w:val="24"/>
              </w:rPr>
              <w:t>3、有无专人负责（2分）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restart"/>
            <w:tcBorders>
              <w:top w:val="nil"/>
              <w:left w:val="single" w:color="000000" w:sz="6" w:space="0"/>
              <w:bottom w:val="single" w:color="000000" w:sz="6" w:space="0"/>
              <w:right w:val="single" w:color="auto" w:sz="6" w:space="0"/>
            </w:tcBorders>
            <w:vAlign w:val="center"/>
          </w:tcPr>
          <w:p>
            <w:pPr>
              <w:rPr>
                <w:rFonts w:ascii="黑体" w:hAnsi="宋体" w:eastAsia="黑体"/>
                <w:szCs w:val="21"/>
              </w:rPr>
            </w:pPr>
            <w:r>
              <w:rPr>
                <w:rFonts w:hint="eastAsia" w:ascii="仿宋_GB2312" w:eastAsia="仿宋_GB2312"/>
                <w:color w:val="000000"/>
                <w:sz w:val="24"/>
              </w:rPr>
              <w:t>二、开展创新创业培训（25分）</w:t>
            </w:r>
          </w:p>
        </w:tc>
        <w:tc>
          <w:tcPr>
            <w:tcW w:w="4945" w:type="dxa"/>
            <w:tcBorders>
              <w:top w:val="single" w:color="000000" w:sz="6" w:space="0"/>
              <w:left w:val="nil"/>
              <w:bottom w:val="single" w:color="auto" w:sz="4" w:space="0"/>
              <w:right w:val="single" w:color="000000" w:sz="6" w:space="0"/>
            </w:tcBorders>
            <w:vAlign w:val="center"/>
          </w:tcPr>
          <w:p>
            <w:pPr>
              <w:rPr>
                <w:rFonts w:ascii="黑体" w:hAnsi="宋体" w:eastAsia="黑体"/>
                <w:szCs w:val="21"/>
              </w:rPr>
            </w:pPr>
            <w:r>
              <w:rPr>
                <w:rFonts w:hint="eastAsia" w:ascii="仿宋_GB2312" w:eastAsia="仿宋_GB2312"/>
                <w:sz w:val="24"/>
              </w:rPr>
              <w:t>1、全年创业培训方案（2分）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p>
        </w:tc>
        <w:tc>
          <w:tcPr>
            <w:tcW w:w="4945" w:type="dxa"/>
            <w:tcBorders>
              <w:top w:val="single" w:color="000000" w:sz="6" w:space="0"/>
              <w:left w:val="nil"/>
              <w:bottom w:val="single" w:color="auto" w:sz="4" w:space="0"/>
              <w:right w:val="single" w:color="000000" w:sz="6" w:space="0"/>
            </w:tcBorders>
            <w:vAlign w:val="center"/>
          </w:tcPr>
          <w:p>
            <w:pPr>
              <w:rPr>
                <w:rFonts w:ascii="黑体" w:hAnsi="宋体" w:eastAsia="黑体"/>
                <w:szCs w:val="21"/>
              </w:rPr>
            </w:pPr>
            <w:r>
              <w:rPr>
                <w:rFonts w:hint="eastAsia" w:ascii="仿宋_GB2312" w:eastAsia="仿宋_GB2312"/>
                <w:sz w:val="24"/>
              </w:rPr>
              <w:t>2、创业培训课程设置（5分）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p>
        </w:tc>
        <w:tc>
          <w:tcPr>
            <w:tcW w:w="4945" w:type="dxa"/>
            <w:tcBorders>
              <w:top w:val="single" w:color="000000" w:sz="6" w:space="0"/>
              <w:left w:val="nil"/>
              <w:bottom w:val="single" w:color="auto" w:sz="4" w:space="0"/>
              <w:right w:val="single" w:color="000000" w:sz="6" w:space="0"/>
            </w:tcBorders>
            <w:vAlign w:val="center"/>
          </w:tcPr>
          <w:p>
            <w:pPr>
              <w:rPr>
                <w:rFonts w:ascii="黑体" w:hAnsi="宋体" w:eastAsia="黑体"/>
                <w:szCs w:val="21"/>
              </w:rPr>
            </w:pPr>
            <w:r>
              <w:rPr>
                <w:rFonts w:hint="eastAsia" w:ascii="仿宋_GB2312" w:eastAsia="仿宋_GB2312"/>
                <w:sz w:val="24"/>
              </w:rPr>
              <w:t>3、培训方式（8分）（大班教学、个性化辅导、网络培训）</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p>
        </w:tc>
        <w:tc>
          <w:tcPr>
            <w:tcW w:w="4945" w:type="dxa"/>
            <w:tcBorders>
              <w:top w:val="single" w:color="000000" w:sz="6" w:space="0"/>
              <w:left w:val="nil"/>
              <w:bottom w:val="single" w:color="auto" w:sz="4" w:space="0"/>
              <w:right w:val="single" w:color="000000" w:sz="6" w:space="0"/>
            </w:tcBorders>
            <w:vAlign w:val="center"/>
          </w:tcPr>
          <w:p>
            <w:pPr>
              <w:rPr>
                <w:rFonts w:ascii="黑体" w:hAnsi="宋体" w:eastAsia="黑体"/>
                <w:szCs w:val="21"/>
              </w:rPr>
            </w:pPr>
            <w:r>
              <w:rPr>
                <w:rFonts w:hint="eastAsia" w:ascii="仿宋_GB2312" w:eastAsia="仿宋_GB2312"/>
                <w:sz w:val="24"/>
              </w:rPr>
              <w:t>4、培训人数（10分）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restart"/>
            <w:tcBorders>
              <w:top w:val="nil"/>
              <w:left w:val="single" w:color="000000" w:sz="6" w:space="0"/>
              <w:bottom w:val="single" w:color="000000" w:sz="6" w:space="0"/>
              <w:right w:val="single" w:color="auto" w:sz="6" w:space="0"/>
            </w:tcBorders>
            <w:vAlign w:val="center"/>
          </w:tcPr>
          <w:p>
            <w:pPr>
              <w:jc w:val="center"/>
              <w:rPr>
                <w:rFonts w:ascii="黑体" w:hAnsi="宋体" w:eastAsia="黑体"/>
                <w:szCs w:val="21"/>
              </w:rPr>
            </w:pPr>
            <w:r>
              <w:rPr>
                <w:rFonts w:hint="eastAsia" w:ascii="仿宋_GB2312" w:eastAsia="仿宋_GB2312"/>
                <w:sz w:val="24"/>
              </w:rPr>
              <w:t>三、青年会员</w:t>
            </w:r>
            <w:r>
              <w:rPr>
                <w:rFonts w:hint="eastAsia" w:ascii="仿宋_GB2312" w:eastAsia="仿宋_GB2312"/>
                <w:color w:val="000000"/>
                <w:sz w:val="24"/>
              </w:rPr>
              <w:t>创新创业初赛（40分）</w:t>
            </w:r>
          </w:p>
        </w:tc>
        <w:tc>
          <w:tcPr>
            <w:tcW w:w="4945" w:type="dxa"/>
            <w:tcBorders>
              <w:top w:val="single" w:color="000000" w:sz="6" w:space="0"/>
              <w:left w:val="nil"/>
              <w:bottom w:val="single" w:color="auto" w:sz="4" w:space="0"/>
              <w:right w:val="single" w:color="000000" w:sz="6" w:space="0"/>
            </w:tcBorders>
            <w:vAlign w:val="center"/>
          </w:tcPr>
          <w:p>
            <w:pPr>
              <w:rPr>
                <w:rFonts w:ascii="仿宋_GB2312" w:eastAsia="仿宋_GB2312"/>
                <w:sz w:val="24"/>
              </w:rPr>
            </w:pPr>
            <w:r>
              <w:rPr>
                <w:rFonts w:hint="eastAsia" w:ascii="仿宋_GB2312" w:eastAsia="仿宋_GB2312"/>
                <w:color w:val="000000"/>
                <w:sz w:val="24"/>
              </w:rPr>
              <w:t>1、初赛项目质量高、获奖数多，整个初赛过程严谨、有序（5分）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p>
        </w:tc>
        <w:tc>
          <w:tcPr>
            <w:tcW w:w="4945" w:type="dxa"/>
            <w:tcBorders>
              <w:top w:val="single" w:color="000000" w:sz="6" w:space="0"/>
              <w:left w:val="nil"/>
              <w:bottom w:val="single" w:color="auto" w:sz="4" w:space="0"/>
              <w:right w:val="single" w:color="000000" w:sz="6" w:space="0"/>
            </w:tcBorders>
            <w:vAlign w:val="center"/>
          </w:tcPr>
          <w:p>
            <w:pPr>
              <w:rPr>
                <w:rFonts w:ascii="仿宋_GB2312" w:eastAsia="仿宋_GB2312"/>
                <w:sz w:val="24"/>
              </w:rPr>
            </w:pPr>
            <w:r>
              <w:rPr>
                <w:rFonts w:hint="eastAsia" w:ascii="仿宋_GB2312" w:eastAsia="仿宋_GB2312"/>
                <w:sz w:val="24"/>
              </w:rPr>
              <w:t>2、项目评审方式（15分）（文件评审5分、项目路演10分）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p>
        </w:tc>
        <w:tc>
          <w:tcPr>
            <w:tcW w:w="4945" w:type="dxa"/>
            <w:tcBorders>
              <w:top w:val="single" w:color="000000" w:sz="6" w:space="0"/>
              <w:left w:val="nil"/>
              <w:bottom w:val="single" w:color="auto" w:sz="4" w:space="0"/>
              <w:right w:val="single" w:color="000000" w:sz="6" w:space="0"/>
            </w:tcBorders>
            <w:vAlign w:val="center"/>
          </w:tcPr>
          <w:p>
            <w:pPr>
              <w:rPr>
                <w:rFonts w:ascii="仿宋_GB2312" w:eastAsia="仿宋_GB2312"/>
                <w:sz w:val="24"/>
              </w:rPr>
            </w:pPr>
            <w:r>
              <w:rPr>
                <w:rFonts w:hint="eastAsia" w:ascii="仿宋_GB2312" w:eastAsia="仿宋_GB2312"/>
                <w:sz w:val="24"/>
              </w:rPr>
              <w:t>3、初赛人数（10分）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p>
        </w:tc>
        <w:tc>
          <w:tcPr>
            <w:tcW w:w="4945" w:type="dxa"/>
            <w:tcBorders>
              <w:top w:val="single" w:color="000000" w:sz="6" w:space="0"/>
              <w:left w:val="nil"/>
              <w:bottom w:val="single" w:color="auto" w:sz="4" w:space="0"/>
              <w:right w:val="single" w:color="000000" w:sz="6" w:space="0"/>
            </w:tcBorders>
            <w:vAlign w:val="center"/>
          </w:tcPr>
          <w:p>
            <w:pPr>
              <w:rPr>
                <w:rFonts w:ascii="仿宋_GB2312" w:eastAsia="仿宋_GB2312"/>
                <w:sz w:val="24"/>
              </w:rPr>
            </w:pPr>
            <w:r>
              <w:rPr>
                <w:rFonts w:hint="eastAsia" w:ascii="仿宋_GB2312" w:eastAsia="仿宋_GB2312"/>
                <w:sz w:val="24"/>
              </w:rPr>
              <w:t>4、初赛项目数（10分）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restart"/>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r>
              <w:rPr>
                <w:rFonts w:hint="eastAsia" w:ascii="仿宋_GB2312" w:eastAsia="仿宋_GB2312"/>
                <w:color w:val="000000"/>
                <w:sz w:val="24"/>
              </w:rPr>
              <w:t>四、项目展览展示和对接（20分）</w:t>
            </w:r>
          </w:p>
        </w:tc>
        <w:tc>
          <w:tcPr>
            <w:tcW w:w="4945" w:type="dxa"/>
            <w:tcBorders>
              <w:top w:val="single" w:color="000000" w:sz="6" w:space="0"/>
              <w:left w:val="nil"/>
              <w:bottom w:val="single" w:color="auto" w:sz="4" w:space="0"/>
              <w:right w:val="single" w:color="000000" w:sz="6" w:space="0"/>
            </w:tcBorders>
            <w:vAlign w:val="center"/>
          </w:tcPr>
          <w:p>
            <w:pPr>
              <w:rPr>
                <w:rFonts w:ascii="仿宋_GB2312" w:eastAsia="仿宋_GB2312"/>
                <w:sz w:val="24"/>
              </w:rPr>
            </w:pPr>
            <w:r>
              <w:rPr>
                <w:rFonts w:hint="eastAsia" w:ascii="仿宋_GB2312" w:eastAsia="仿宋_GB2312"/>
                <w:color w:val="000000"/>
                <w:sz w:val="24"/>
              </w:rPr>
              <w:t>1、</w:t>
            </w:r>
            <w:r>
              <w:rPr>
                <w:rFonts w:hint="eastAsia" w:ascii="仿宋_GB2312" w:eastAsia="仿宋_GB2312"/>
                <w:sz w:val="24"/>
              </w:rPr>
              <w:t>推荐项目到省科协数（3分）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p>
        </w:tc>
        <w:tc>
          <w:tcPr>
            <w:tcW w:w="4945" w:type="dxa"/>
            <w:tcBorders>
              <w:top w:val="single" w:color="000000" w:sz="6" w:space="0"/>
              <w:left w:val="nil"/>
              <w:bottom w:val="single" w:color="auto" w:sz="4" w:space="0"/>
              <w:right w:val="single" w:color="000000" w:sz="6" w:space="0"/>
            </w:tcBorders>
            <w:vAlign w:val="center"/>
          </w:tcPr>
          <w:p>
            <w:pPr>
              <w:rPr>
                <w:rFonts w:ascii="仿宋_GB2312" w:eastAsia="仿宋_GB2312"/>
                <w:sz w:val="24"/>
              </w:rPr>
            </w:pPr>
            <w:r>
              <w:rPr>
                <w:rFonts w:hint="eastAsia" w:ascii="仿宋_GB2312" w:eastAsia="仿宋_GB2312"/>
                <w:sz w:val="24"/>
              </w:rPr>
              <w:t>2、获奖数（5分）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p>
        </w:tc>
        <w:tc>
          <w:tcPr>
            <w:tcW w:w="4945" w:type="dxa"/>
            <w:tcBorders>
              <w:top w:val="single" w:color="000000" w:sz="6" w:space="0"/>
              <w:left w:val="nil"/>
              <w:bottom w:val="single" w:color="auto" w:sz="4" w:space="0"/>
              <w:right w:val="single" w:color="000000" w:sz="6" w:space="0"/>
            </w:tcBorders>
            <w:vAlign w:val="center"/>
          </w:tcPr>
          <w:p>
            <w:pPr>
              <w:rPr>
                <w:rFonts w:ascii="仿宋_GB2312" w:eastAsia="仿宋_GB2312"/>
                <w:sz w:val="24"/>
              </w:rPr>
            </w:pPr>
            <w:r>
              <w:rPr>
                <w:rFonts w:hint="eastAsia" w:ascii="仿宋_GB2312" w:eastAsia="仿宋_GB2312"/>
                <w:sz w:val="24"/>
              </w:rPr>
              <w:t>3、进入孵化平台数（7分）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黑体" w:hAnsi="宋体" w:eastAsia="黑体"/>
                <w:szCs w:val="21"/>
              </w:rPr>
            </w:pPr>
          </w:p>
        </w:tc>
        <w:tc>
          <w:tcPr>
            <w:tcW w:w="4945" w:type="dxa"/>
            <w:tcBorders>
              <w:top w:val="single" w:color="000000" w:sz="6" w:space="0"/>
              <w:left w:val="nil"/>
              <w:bottom w:val="single" w:color="auto" w:sz="4" w:space="0"/>
              <w:right w:val="single" w:color="000000" w:sz="6" w:space="0"/>
            </w:tcBorders>
            <w:vAlign w:val="center"/>
          </w:tcPr>
          <w:p>
            <w:pPr>
              <w:rPr>
                <w:rFonts w:ascii="仿宋_GB2312" w:eastAsia="仿宋_GB2312"/>
                <w:sz w:val="24"/>
              </w:rPr>
            </w:pPr>
            <w:r>
              <w:rPr>
                <w:rFonts w:hint="eastAsia" w:ascii="仿宋_GB2312" w:eastAsia="仿宋_GB2312"/>
                <w:sz w:val="24"/>
              </w:rPr>
              <w:t>4、</w:t>
            </w:r>
            <w:r>
              <w:rPr>
                <w:rFonts w:hint="eastAsia" w:ascii="仿宋_GB2312" w:eastAsia="仿宋_GB2312"/>
                <w:color w:val="000000"/>
                <w:sz w:val="24"/>
              </w:rPr>
              <w:t>主办或参加创新创业成果展示（5分）</w:t>
            </w:r>
          </w:p>
        </w:tc>
        <w:tc>
          <w:tcPr>
            <w:tcW w:w="1801" w:type="dxa"/>
            <w:tcBorders>
              <w:top w:val="single" w:color="000000" w:sz="6" w:space="0"/>
              <w:left w:val="nil"/>
              <w:bottom w:val="single" w:color="auto" w:sz="4" w:space="0"/>
              <w:right w:val="single" w:color="000000" w:sz="6" w:space="0"/>
            </w:tcBorders>
            <w:vAlign w:val="center"/>
          </w:tcPr>
          <w:p>
            <w:pPr>
              <w:jc w:val="center"/>
              <w:rPr>
                <w:rFonts w:ascii="黑体" w:hAnsi="宋体" w:eastAsia="黑体"/>
                <w:szCs w:val="21"/>
              </w:rPr>
            </w:pPr>
          </w:p>
        </w:tc>
      </w:tr>
      <w:tr>
        <w:tblPrEx>
          <w:tblLayout w:type="fixed"/>
          <w:tblCellMar>
            <w:top w:w="0" w:type="dxa"/>
            <w:left w:w="108" w:type="dxa"/>
            <w:bottom w:w="0" w:type="dxa"/>
            <w:right w:w="108" w:type="dxa"/>
          </w:tblCellMar>
        </w:tblPrEx>
        <w:trPr>
          <w:cantSplit/>
          <w:trHeight w:val="430" w:hRule="atLeast"/>
        </w:trPr>
        <w:tc>
          <w:tcPr>
            <w:tcW w:w="1664" w:type="dxa"/>
            <w:vMerge w:val="restart"/>
            <w:tcBorders>
              <w:top w:val="nil"/>
              <w:left w:val="single" w:color="000000" w:sz="6" w:space="0"/>
              <w:bottom w:val="single" w:color="000000" w:sz="6" w:space="0"/>
              <w:right w:val="single" w:color="auto" w:sz="6" w:space="0"/>
            </w:tcBorders>
            <w:vAlign w:val="center"/>
          </w:tcPr>
          <w:p>
            <w:pPr>
              <w:jc w:val="center"/>
              <w:rPr>
                <w:rFonts w:ascii="仿宋_GB2312" w:eastAsia="仿宋_GB2312"/>
                <w:sz w:val="24"/>
              </w:rPr>
            </w:pPr>
            <w:r>
              <w:rPr>
                <w:rFonts w:hint="eastAsia" w:ascii="仿宋_GB2312" w:eastAsia="仿宋_GB2312"/>
                <w:sz w:val="24"/>
              </w:rPr>
              <w:t>五、项目宣传（5分）</w:t>
            </w:r>
          </w:p>
        </w:tc>
        <w:tc>
          <w:tcPr>
            <w:tcW w:w="4945" w:type="dxa"/>
            <w:tcBorders>
              <w:top w:val="single" w:color="auto" w:sz="6" w:space="0"/>
              <w:left w:val="single" w:color="auto" w:sz="4" w:space="0"/>
              <w:bottom w:val="single" w:color="000000" w:sz="6" w:space="0"/>
              <w:right w:val="single" w:color="000000" w:sz="6" w:space="0"/>
            </w:tcBorders>
            <w:vAlign w:val="center"/>
          </w:tcPr>
          <w:p>
            <w:pPr>
              <w:rPr>
                <w:rFonts w:ascii="仿宋_GB2312" w:eastAsia="仿宋_GB2312"/>
                <w:sz w:val="24"/>
              </w:rPr>
            </w:pPr>
            <w:r>
              <w:rPr>
                <w:rFonts w:hint="eastAsia" w:ascii="仿宋_GB2312" w:eastAsia="仿宋_GB2312"/>
                <w:sz w:val="24"/>
              </w:rPr>
              <w:t>1、传统媒体与新媒体结合宣传（3分）</w:t>
            </w:r>
          </w:p>
        </w:tc>
        <w:tc>
          <w:tcPr>
            <w:tcW w:w="1801" w:type="dxa"/>
            <w:tcBorders>
              <w:top w:val="single" w:color="auto" w:sz="6" w:space="0"/>
              <w:left w:val="single" w:color="auto" w:sz="4" w:space="0"/>
              <w:bottom w:val="single" w:color="000000" w:sz="6" w:space="0"/>
              <w:right w:val="single" w:color="000000" w:sz="6" w:space="0"/>
            </w:tcBorders>
            <w:vAlign w:val="center"/>
          </w:tcPr>
          <w:p>
            <w:pPr>
              <w:rPr>
                <w:rFonts w:ascii="仿宋_GB2312" w:eastAsia="仿宋_GB2312"/>
                <w:sz w:val="24"/>
              </w:rPr>
            </w:pPr>
          </w:p>
        </w:tc>
      </w:tr>
      <w:tr>
        <w:tblPrEx>
          <w:tblLayout w:type="fixed"/>
          <w:tblCellMar>
            <w:top w:w="0" w:type="dxa"/>
            <w:left w:w="108" w:type="dxa"/>
            <w:bottom w:w="0" w:type="dxa"/>
            <w:right w:w="108" w:type="dxa"/>
          </w:tblCellMar>
        </w:tblPrEx>
        <w:trPr>
          <w:cantSplit/>
          <w:trHeight w:val="430" w:hRule="atLeast"/>
        </w:trPr>
        <w:tc>
          <w:tcPr>
            <w:tcW w:w="1664" w:type="dxa"/>
            <w:vMerge w:val="continue"/>
            <w:tcBorders>
              <w:top w:val="nil"/>
              <w:left w:val="single" w:color="000000" w:sz="6" w:space="0"/>
              <w:bottom w:val="single" w:color="000000" w:sz="6" w:space="0"/>
              <w:right w:val="single" w:color="auto" w:sz="6" w:space="0"/>
            </w:tcBorders>
            <w:vAlign w:val="center"/>
          </w:tcPr>
          <w:p>
            <w:pPr>
              <w:widowControl/>
              <w:jc w:val="left"/>
              <w:rPr>
                <w:rFonts w:ascii="仿宋_GB2312" w:eastAsia="仿宋_GB2312"/>
                <w:sz w:val="24"/>
              </w:rPr>
            </w:pPr>
          </w:p>
        </w:tc>
        <w:tc>
          <w:tcPr>
            <w:tcW w:w="4945" w:type="dxa"/>
            <w:tcBorders>
              <w:top w:val="single" w:color="auto" w:sz="4" w:space="0"/>
              <w:left w:val="single" w:color="auto" w:sz="4" w:space="0"/>
              <w:bottom w:val="single" w:color="auto" w:sz="6" w:space="0"/>
              <w:right w:val="single" w:color="000000" w:sz="6" w:space="0"/>
            </w:tcBorders>
            <w:vAlign w:val="center"/>
          </w:tcPr>
          <w:p>
            <w:pPr>
              <w:rPr>
                <w:rFonts w:ascii="仿宋_GB2312" w:eastAsia="仿宋_GB2312"/>
                <w:sz w:val="24"/>
              </w:rPr>
            </w:pPr>
            <w:r>
              <w:rPr>
                <w:rFonts w:hint="eastAsia" w:ascii="仿宋_GB2312" w:eastAsia="仿宋_GB2312"/>
                <w:sz w:val="24"/>
              </w:rPr>
              <w:t>2、特色举措（2分）</w:t>
            </w:r>
          </w:p>
        </w:tc>
        <w:tc>
          <w:tcPr>
            <w:tcW w:w="1801" w:type="dxa"/>
            <w:tcBorders>
              <w:top w:val="single" w:color="auto" w:sz="4" w:space="0"/>
              <w:left w:val="single" w:color="auto" w:sz="4" w:space="0"/>
              <w:bottom w:val="single" w:color="auto" w:sz="6" w:space="0"/>
              <w:right w:val="single" w:color="000000" w:sz="6" w:space="0"/>
            </w:tcBorders>
            <w:vAlign w:val="center"/>
          </w:tcPr>
          <w:p>
            <w:pPr>
              <w:rPr>
                <w:rFonts w:ascii="仿宋_GB2312" w:eastAsia="仿宋_GB2312"/>
                <w:sz w:val="24"/>
              </w:rPr>
            </w:pPr>
          </w:p>
        </w:tc>
      </w:tr>
    </w:tbl>
    <w:p/>
    <w:p>
      <w:pPr>
        <w:jc w:val="center"/>
        <w:rPr>
          <w:rFonts w:ascii="仿宋_GB2312" w:eastAsia="仿宋_GB2312"/>
          <w:sz w:val="32"/>
          <w:szCs w:val="32"/>
        </w:rPr>
      </w:pPr>
      <w: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7620</wp:posOffset>
                </wp:positionV>
                <wp:extent cx="5467350" cy="0"/>
                <wp:effectExtent l="17145" t="17145" r="11430" b="1143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19050">
                          <a:solidFill>
                            <a:srgbClr val="000000"/>
                          </a:solidFill>
                          <a:round/>
                        </a:ln>
                      </wps:spPr>
                      <wps:bodyPr/>
                    </wps:wsp>
                  </a:graphicData>
                </a:graphic>
              </wp:anchor>
            </w:drawing>
          </mc:Choice>
          <mc:Fallback>
            <w:pict>
              <v:line id="直接连接符 3" o:spid="_x0000_s1026" o:spt="20" style="position:absolute;left:0pt;margin-left:-0.15pt;margin-top:0.6pt;height:0pt;width:430.5pt;z-index:251660288;mso-width-relative:page;mso-height-relative:page;" filled="f" stroked="t" coordsize="21600,21600" o:gfxdata="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yJi/C0gAAAAUBAAAPAAAAAAAAAAEAIAAAACIAAABkcnMvZG93bnJldi54&#10;bWxQSwECFAAUAAAACACHTuJAcw+nIMcBAABdAwAADgAAAAAAAAABACAAAAAhAQAAZHJzL2Uyb0Rv&#10;Yy54bWxQSwUGAAAAAAYABgBZAQAAWg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415290</wp:posOffset>
                </wp:positionV>
                <wp:extent cx="5467350" cy="0"/>
                <wp:effectExtent l="17145" t="15240" r="11430" b="13335"/>
                <wp:wrapNone/>
                <wp:docPr id="1"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19050">
                          <a:solidFill>
                            <a:srgbClr val="000000"/>
                          </a:solidFill>
                          <a:round/>
                        </a:ln>
                      </wps:spPr>
                      <wps:bodyPr/>
                    </wps:wsp>
                  </a:graphicData>
                </a:graphic>
              </wp:anchor>
            </w:drawing>
          </mc:Choice>
          <mc:Fallback>
            <w:pict>
              <v:line id="直接连接符 4" o:spid="_x0000_s1026" o:spt="20" style="position:absolute;left:0pt;margin-left:-0.9pt;margin-top:32.7pt;height:0pt;width:430.5pt;z-index:251661312;mso-width-relative:page;mso-height-relative:page;" filled="f" stroked="t" coordsize="21600,21600" o:gfxdata="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4xou51QAAAAgBAAAPAAAAAAAAAAEAIAAAACIAAABkcnMvZG93bnJl&#10;di54bWxQSwECFAAUAAAACACHTuJA4Hz8escBAABdAwAADgAAAAAAAAABACAAAAAkAQAAZHJzL2Uy&#10;b0RvYy54bWxQSwUGAAAAAAYABgBZAQAAXQUAAAAA&#10;">
                <v:fill on="f" focussize="0,0"/>
                <v:stroke weight="1.5pt" color="#000000" joinstyle="round"/>
                <v:imagedata o:title=""/>
                <o:lock v:ext="edit" aspectratio="f"/>
              </v:line>
            </w:pict>
          </mc:Fallback>
        </mc:AlternateContent>
      </w:r>
      <w:r>
        <w:rPr>
          <w:rFonts w:hint="eastAsia" w:eastAsia="仿宋_GB2312"/>
          <w:sz w:val="30"/>
          <w:szCs w:val="30"/>
        </w:rPr>
        <w:t>江苏省科协办公室</w:t>
      </w:r>
      <w:r>
        <w:rPr>
          <w:rFonts w:eastAsia="仿宋_GB2312"/>
          <w:sz w:val="30"/>
          <w:szCs w:val="30"/>
        </w:rPr>
        <w:t xml:space="preserve">              2018</w:t>
      </w:r>
      <w:r>
        <w:rPr>
          <w:rFonts w:hint="eastAsia" w:eastAsia="仿宋_GB2312"/>
          <w:sz w:val="30"/>
          <w:szCs w:val="30"/>
        </w:rPr>
        <w:t>年</w:t>
      </w:r>
      <w:r>
        <w:rPr>
          <w:rFonts w:eastAsia="仿宋_GB2312"/>
          <w:sz w:val="30"/>
          <w:szCs w:val="30"/>
        </w:rPr>
        <w:t>5</w:t>
      </w:r>
      <w:r>
        <w:rPr>
          <w:rFonts w:hint="eastAsia" w:eastAsia="仿宋_GB2312"/>
          <w:sz w:val="30"/>
          <w:szCs w:val="30"/>
        </w:rPr>
        <w:t>月10日印发</w:t>
      </w:r>
    </w:p>
    <w:sectPr>
      <w:pgSz w:w="11906" w:h="16838"/>
      <w:pgMar w:top="1418" w:right="1701" w:bottom="1588"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61947"/>
    </w:sdtPr>
    <w:sdtEndPr>
      <w:rPr>
        <w:sz w:val="28"/>
        <w:szCs w:val="28"/>
      </w:rPr>
    </w:sdtEndPr>
    <w:sdtContent>
      <w:p>
        <w:pPr>
          <w:pStyle w:val="4"/>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A4612"/>
    <w:multiLevelType w:val="singleLevel"/>
    <w:tmpl w:val="756A4612"/>
    <w:lvl w:ilvl="0" w:tentative="0">
      <w:start w:val="3"/>
      <w:numFmt w:val="decimal"/>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57"/>
    <w:rsid w:val="00194A73"/>
    <w:rsid w:val="001E44AC"/>
    <w:rsid w:val="002C277F"/>
    <w:rsid w:val="00576933"/>
    <w:rsid w:val="006F2C05"/>
    <w:rsid w:val="007561E4"/>
    <w:rsid w:val="007B0A5F"/>
    <w:rsid w:val="008A0957"/>
    <w:rsid w:val="00C56417"/>
    <w:rsid w:val="00CF0393"/>
    <w:rsid w:val="00E9292E"/>
    <w:rsid w:val="00FC1909"/>
    <w:rsid w:val="7C853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1"/>
    <w:unhideWhenUsed/>
    <w:qFormat/>
    <w:uiPriority w:val="0"/>
    <w:rPr>
      <w:rFonts w:ascii="宋体" w:hAnsi="Courier New"/>
      <w:szCs w:val="20"/>
    </w:rPr>
  </w:style>
  <w:style w:type="paragraph" w:styleId="3">
    <w:name w:val="Balloon Text"/>
    <w:basedOn w:val="1"/>
    <w:link w:val="14"/>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rPr>
  </w:style>
  <w:style w:type="character" w:customStyle="1" w:styleId="9">
    <w:name w:val="页眉 Char"/>
    <w:link w:val="5"/>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纯文本 Char"/>
    <w:basedOn w:val="6"/>
    <w:link w:val="2"/>
    <w:qFormat/>
    <w:uiPriority w:val="0"/>
    <w:rPr>
      <w:rFonts w:ascii="宋体" w:hAnsi="Courier New"/>
      <w:kern w:val="2"/>
      <w:sz w:val="21"/>
    </w:rPr>
  </w:style>
  <w:style w:type="paragraph" w:customStyle="1" w:styleId="12">
    <w:name w:val="列出段落1"/>
    <w:basedOn w:val="1"/>
    <w:qFormat/>
    <w:uiPriority w:val="99"/>
    <w:pPr>
      <w:ind w:firstLine="420" w:firstLineChars="200"/>
    </w:pPr>
    <w:rPr>
      <w:rFonts w:ascii="Calibri" w:hAnsi="Calibri"/>
    </w:rPr>
  </w:style>
  <w:style w:type="character" w:customStyle="1" w:styleId="13">
    <w:name w:val="hei141"/>
    <w:qFormat/>
    <w:uiPriority w:val="0"/>
    <w:rPr>
      <w:sz w:val="21"/>
      <w:szCs w:val="21"/>
      <w:u w:val="none"/>
    </w:rPr>
  </w:style>
  <w:style w:type="character" w:customStyle="1" w:styleId="14">
    <w:name w:val="批注框文本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江苏省科协</Company>
  <Pages>9</Pages>
  <Words>349</Words>
  <Characters>1990</Characters>
  <Lines>16</Lines>
  <Paragraphs>4</Paragraphs>
  <TotalTime>1</TotalTime>
  <ScaleCrop>false</ScaleCrop>
  <LinksUpToDate>false</LinksUpToDate>
  <CharactersWithSpaces>2335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2018-05-10T08:15:00Z</dcterms:created>
  <dc:creator>张颖</dc:creator>
  <cp:lastModifiedBy>妙唔</cp:lastModifiedBy>
  <dcterms:modified xsi:type="dcterms:W3CDTF">2018-08-22T02:00:22Z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